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59B5"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PEOPLE’S REPUBLIC OF CHINA Chancery: Užička 25 Tel: 2067-934 Fax: 3695-057, 3066-001 http://rs.chineseembassy.org   </w:t>
      </w:r>
      <w:r w:rsidRPr="00495701">
        <w:rPr>
          <w:rFonts w:ascii="Arial" w:hAnsi="Arial" w:cs="Arial"/>
          <w:b/>
          <w:color w:val="1F497D" w:themeColor="text2"/>
          <w:sz w:val="24"/>
          <w:szCs w:val="24"/>
        </w:rPr>
        <w:t>chinaemb_yu@mfa.gov.cn</w:t>
      </w:r>
    </w:p>
    <w:p w14:paraId="6F5E4706"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REPUBLIC OF CYPRUS Chancery: Generala Save Grujića 18 Tel: 3620-002 Fax: 3621-122 E-mail: </w:t>
      </w:r>
      <w:r w:rsidRPr="00495701">
        <w:rPr>
          <w:rFonts w:ascii="Arial" w:hAnsi="Arial" w:cs="Arial"/>
          <w:b/>
          <w:color w:val="1F497D" w:themeColor="text2"/>
          <w:sz w:val="24"/>
          <w:szCs w:val="24"/>
        </w:rPr>
        <w:t>belgradeembassy@mfa.gov.cy</w:t>
      </w:r>
    </w:p>
    <w:p w14:paraId="0ED79BF5"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ARAB REPUBLIC OF EGYPT Chancery: Andre Nikolića 12 Tel: 2650-585, 2652-036 Fax:2651-225 E-mail: </w:t>
      </w:r>
      <w:r w:rsidRPr="00495701">
        <w:rPr>
          <w:rFonts w:ascii="Arial" w:hAnsi="Arial" w:cs="Arial"/>
          <w:b/>
          <w:color w:val="1F497D" w:themeColor="text2"/>
          <w:sz w:val="24"/>
          <w:szCs w:val="24"/>
        </w:rPr>
        <w:t>office@egyptemb.rs</w:t>
      </w:r>
    </w:p>
    <w:p w14:paraId="0086B357"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DELEGATION OF THE EUROPEAN UNION Chancery: Vladimira Popovića 40 Tel: 3083-200 Fax: 3083-201 E-mail: </w:t>
      </w:r>
      <w:r w:rsidRPr="00495701">
        <w:rPr>
          <w:rFonts w:ascii="Arial" w:hAnsi="Arial" w:cs="Arial"/>
          <w:b/>
          <w:color w:val="1F497D" w:themeColor="text2"/>
          <w:sz w:val="24"/>
          <w:szCs w:val="24"/>
        </w:rPr>
        <w:t>delegation-serbia@eeas.europa.eu</w:t>
      </w:r>
    </w:p>
    <w:p w14:paraId="4A9ABFF6"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REPUBLIC OF INDIA Chancery: Malog Radojice 20 Tel: 011 367-4201, 011 367-4209 E-mail: </w:t>
      </w:r>
      <w:r w:rsidRPr="00495701">
        <w:rPr>
          <w:rFonts w:ascii="Arial" w:hAnsi="Arial" w:cs="Arial"/>
          <w:b/>
          <w:color w:val="1F497D" w:themeColor="text2"/>
          <w:sz w:val="24"/>
          <w:szCs w:val="24"/>
        </w:rPr>
        <w:t>amb.belgrade@mea.gov.in</w:t>
      </w:r>
    </w:p>
    <w:p w14:paraId="2DC3126B"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ISLAMIC REPUBLIC OF IRAN Chancery: Mihaila Mike Jankovića 3 (Botićeva 3) Tel: 3674-360 Fax: 3674-363 E-mail: </w:t>
      </w:r>
      <w:r w:rsidRPr="00495701">
        <w:rPr>
          <w:rFonts w:ascii="Arial" w:hAnsi="Arial" w:cs="Arial"/>
          <w:b/>
          <w:color w:val="1F497D" w:themeColor="text2"/>
          <w:sz w:val="24"/>
          <w:szCs w:val="24"/>
        </w:rPr>
        <w:t>office@iriran.rs</w:t>
      </w:r>
    </w:p>
    <w:p w14:paraId="2FA64DD7"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REPUBLIC OF IRAQ Chancery: Užička 27 Tel: 2647-027 Fax: 2668-068 E-mail: </w:t>
      </w:r>
      <w:r w:rsidRPr="00495701">
        <w:rPr>
          <w:rFonts w:ascii="Arial" w:hAnsi="Arial" w:cs="Arial"/>
          <w:b/>
          <w:color w:val="1F497D" w:themeColor="text2"/>
          <w:sz w:val="24"/>
          <w:szCs w:val="24"/>
        </w:rPr>
        <w:t>secretary.belgrademb@mofa.gov.iq</w:t>
      </w:r>
    </w:p>
    <w:p w14:paraId="1A050913"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STATE OF ISRAEL Chancery: Bulevar kneza Aleksandra Karađorđevića 47 Tel: 3643-500 Fax: 3643-555 E-mail: </w:t>
      </w:r>
      <w:r w:rsidRPr="00495701">
        <w:rPr>
          <w:rFonts w:ascii="Arial" w:hAnsi="Arial" w:cs="Arial"/>
          <w:b/>
          <w:color w:val="1F497D" w:themeColor="text2"/>
          <w:sz w:val="24"/>
          <w:szCs w:val="24"/>
        </w:rPr>
        <w:t>info@belgrade.mfa.gov.il</w:t>
      </w:r>
    </w:p>
    <w:p w14:paraId="4E39DAD2"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STATE OF KUWAIT Chancery: Žanke Stokić 19 Tel: 2661-417, 2661-415 Fax: 2668-462 E-mail: </w:t>
      </w:r>
      <w:r w:rsidRPr="00495701">
        <w:rPr>
          <w:rFonts w:ascii="Arial" w:hAnsi="Arial" w:cs="Arial"/>
          <w:b/>
          <w:color w:val="1F497D" w:themeColor="text2"/>
          <w:sz w:val="24"/>
          <w:szCs w:val="24"/>
        </w:rPr>
        <w:t>kuwaitembassybg.one@gmail.com</w:t>
      </w:r>
    </w:p>
    <w:p w14:paraId="1C8C779E"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REPUBLIC OF LEBANON Chancery: Diplomatska kolonija 5 Tel: 3675-153; 3675-154 Fax: 3675-156 E-mail: </w:t>
      </w:r>
      <w:r w:rsidRPr="00495701">
        <w:rPr>
          <w:rFonts w:ascii="Arial" w:hAnsi="Arial" w:cs="Arial"/>
          <w:b/>
          <w:color w:val="1F497D" w:themeColor="text2"/>
          <w:sz w:val="24"/>
          <w:szCs w:val="24"/>
        </w:rPr>
        <w:t>ambaleb011@gmail.com</w:t>
      </w:r>
    </w:p>
    <w:p w14:paraId="53D5AD42"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STATE OF PALESTINE Chancery: Aleksandra Stambolijskog 27a Tel: 3671-407 Fax: 3671-336 E-mail: </w:t>
      </w:r>
      <w:r w:rsidRPr="00495701">
        <w:rPr>
          <w:rFonts w:ascii="Arial" w:hAnsi="Arial" w:cs="Arial"/>
          <w:b/>
          <w:color w:val="1F497D" w:themeColor="text2"/>
          <w:sz w:val="24"/>
          <w:szCs w:val="24"/>
        </w:rPr>
        <w:t>rsemb@mfae.gov.ps</w:t>
      </w:r>
    </w:p>
    <w:p w14:paraId="4764940B"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STATE OF QATAR Chancery: Užička 32 Tel: 635-6666 Fax: 635-6661 E-mail: </w:t>
      </w:r>
      <w:r w:rsidRPr="00495701">
        <w:rPr>
          <w:rFonts w:ascii="Arial" w:hAnsi="Arial" w:cs="Arial"/>
          <w:b/>
          <w:color w:val="1F497D" w:themeColor="text2"/>
          <w:sz w:val="24"/>
          <w:szCs w:val="24"/>
        </w:rPr>
        <w:t>sec.belgrade@mofa.gov.qa</w:t>
      </w:r>
    </w:p>
    <w:p w14:paraId="78904661"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RUSSIAN FEDERATION Chancery: Deligradska 32 Tel: 3611-323, 3611-090, 3610-544 3610-192 (Protocol Section) Fax: 3611-900 E-mail: </w:t>
      </w:r>
      <w:r w:rsidRPr="00495701">
        <w:rPr>
          <w:rFonts w:ascii="Arial" w:hAnsi="Arial" w:cs="Arial"/>
          <w:b/>
          <w:color w:val="1F497D" w:themeColor="text2"/>
          <w:sz w:val="24"/>
          <w:szCs w:val="24"/>
        </w:rPr>
        <w:t>rusembserbia@mid.ru</w:t>
      </w:r>
    </w:p>
    <w:p w14:paraId="51E8F604"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SYRIAN ARAB REPUBLIC Chancery: Serdar Jola 12 Tel: 2666-124, 2666-125 Fax: 2660-221 E-mail: </w:t>
      </w:r>
      <w:r w:rsidRPr="00495701">
        <w:rPr>
          <w:rFonts w:ascii="Arial" w:hAnsi="Arial" w:cs="Arial"/>
          <w:b/>
          <w:color w:val="1F497D" w:themeColor="text2"/>
          <w:sz w:val="24"/>
          <w:szCs w:val="24"/>
        </w:rPr>
        <w:t>ambasada.sirije@mts.rs</w:t>
      </w:r>
    </w:p>
    <w:p w14:paraId="7132DE2D" w14:textId="77777777" w:rsidR="001D58EB" w:rsidRPr="00495701" w:rsidRDefault="001D58EB" w:rsidP="009A2A2D">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REPUBLIC OF TÜRKIYE Chancery: Krunska 1 Tel: 3332-400 (0-24h) Fax: 3332-433 E-mail: </w:t>
      </w:r>
      <w:r w:rsidRPr="00495701">
        <w:rPr>
          <w:rFonts w:ascii="Arial" w:hAnsi="Arial" w:cs="Arial"/>
          <w:b/>
          <w:color w:val="1F497D" w:themeColor="text2"/>
          <w:sz w:val="24"/>
          <w:szCs w:val="24"/>
        </w:rPr>
        <w:t>embassy.belgrade@mfa.gov.tr</w:t>
      </w:r>
    </w:p>
    <w:p w14:paraId="478265AC" w14:textId="77777777" w:rsidR="001D58EB" w:rsidRPr="00495701" w:rsidRDefault="001D58EB" w:rsidP="00380E2E">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UNITED ARAB EMIRATES Chancery: Užička 60 Tel: 4020-500 E-mail: </w:t>
      </w:r>
      <w:r w:rsidRPr="00495701">
        <w:rPr>
          <w:rFonts w:ascii="Arial" w:hAnsi="Arial" w:cs="Arial"/>
          <w:b/>
          <w:color w:val="1F497D" w:themeColor="text2"/>
          <w:sz w:val="24"/>
          <w:szCs w:val="24"/>
        </w:rPr>
        <w:t>belgradeemb@mofa.gov.ae</w:t>
      </w:r>
    </w:p>
    <w:p w14:paraId="7083651A" w14:textId="77777777" w:rsidR="001D58EB" w:rsidRPr="00495701" w:rsidRDefault="001D58EB" w:rsidP="00380E2E">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UNITED KINGDOM OF GREAT BRITAIN AND NORTHERN IRELAND Chancery: Resavska 46 Tel: 3060-900 E-mail: </w:t>
      </w:r>
      <w:r w:rsidRPr="00495701">
        <w:rPr>
          <w:rFonts w:ascii="Arial" w:hAnsi="Arial" w:cs="Arial"/>
          <w:b/>
          <w:color w:val="1F497D" w:themeColor="text2"/>
          <w:sz w:val="24"/>
          <w:szCs w:val="24"/>
        </w:rPr>
        <w:t>belgrade.man@fco.gov.uk</w:t>
      </w:r>
    </w:p>
    <w:p w14:paraId="7BCA8CAE" w14:textId="77777777" w:rsidR="001D58EB" w:rsidRPr="00495701" w:rsidRDefault="001D58EB" w:rsidP="00380E2E">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EMBASSY OF THE UNITED STATES OF AMERICA Chancery: Bulevar kneza Aleksandra Karadjordjevića 92 Tel: 7064-000 Fax: 7064-007 E-mail: </w:t>
      </w:r>
      <w:r w:rsidRPr="00495701">
        <w:rPr>
          <w:rFonts w:ascii="Arial" w:hAnsi="Arial" w:cs="Arial"/>
          <w:b/>
          <w:color w:val="1F497D" w:themeColor="text2"/>
          <w:sz w:val="24"/>
          <w:szCs w:val="24"/>
        </w:rPr>
        <w:t>usembprotocol@state.gov</w:t>
      </w:r>
    </w:p>
    <w:p w14:paraId="2483E154" w14:textId="77777777" w:rsidR="001D58EB" w:rsidRPr="00495701" w:rsidRDefault="001D58EB" w:rsidP="00380E2E">
      <w:pPr>
        <w:spacing w:line="240" w:lineRule="auto"/>
        <w:jc w:val="both"/>
        <w:rPr>
          <w:rFonts w:ascii="Arial" w:hAnsi="Arial" w:cs="Arial"/>
          <w:b/>
          <w:color w:val="1F497D" w:themeColor="text2"/>
          <w:sz w:val="24"/>
          <w:szCs w:val="24"/>
        </w:rPr>
      </w:pPr>
      <w:r w:rsidRPr="00495701">
        <w:rPr>
          <w:rFonts w:ascii="Arial" w:hAnsi="Arial" w:cs="Arial"/>
          <w:sz w:val="24"/>
          <w:szCs w:val="24"/>
        </w:rPr>
        <w:lastRenderedPageBreak/>
        <w:t xml:space="preserve">UNITED NATIONS OFFICE IN BELGRADE (UNOB) Address: Tolstojeva 47-49 Tel: 3639-803, 3639-804 Fax: 3674-001 E-mail: </w:t>
      </w:r>
      <w:r w:rsidRPr="00495701">
        <w:rPr>
          <w:rFonts w:ascii="Arial" w:hAnsi="Arial" w:cs="Arial"/>
          <w:b/>
          <w:color w:val="1F497D" w:themeColor="text2"/>
          <w:sz w:val="24"/>
          <w:szCs w:val="24"/>
        </w:rPr>
        <w:t>uno-belgrade@un.org</w:t>
      </w:r>
    </w:p>
    <w:p w14:paraId="72681F91" w14:textId="77777777" w:rsidR="001D58EB" w:rsidRPr="00495701" w:rsidRDefault="001D58EB" w:rsidP="00380E2E">
      <w:pPr>
        <w:spacing w:line="240" w:lineRule="auto"/>
        <w:jc w:val="both"/>
        <w:rPr>
          <w:rFonts w:ascii="Arial" w:hAnsi="Arial" w:cs="Arial"/>
          <w:b/>
          <w:color w:val="1F497D" w:themeColor="text2"/>
          <w:sz w:val="24"/>
          <w:szCs w:val="24"/>
        </w:rPr>
      </w:pPr>
      <w:r w:rsidRPr="00495701">
        <w:rPr>
          <w:rFonts w:ascii="Arial" w:hAnsi="Arial" w:cs="Arial"/>
          <w:sz w:val="24"/>
          <w:szCs w:val="24"/>
        </w:rPr>
        <w:t xml:space="preserve">COUNCIL OF EUROPE (CoE) BELGRADE OFFICE Address: Španskih boraca 3 Tel: 7155-500 Fax. 3122-088 E-mail: </w:t>
      </w:r>
      <w:r w:rsidRPr="00495701">
        <w:rPr>
          <w:rFonts w:ascii="Arial" w:hAnsi="Arial" w:cs="Arial"/>
          <w:b/>
          <w:color w:val="1F497D" w:themeColor="text2"/>
          <w:sz w:val="24"/>
          <w:szCs w:val="24"/>
        </w:rPr>
        <w:t>belgrade.office@coe.int</w:t>
      </w:r>
    </w:p>
    <w:p w14:paraId="1F8FE587" w14:textId="77777777" w:rsidR="001D58EB" w:rsidRPr="00495701" w:rsidRDefault="001D58EB" w:rsidP="00E91E61">
      <w:pPr>
        <w:jc w:val="both"/>
        <w:rPr>
          <w:rFonts w:ascii="Arial" w:hAnsi="Arial" w:cs="Arial"/>
          <w:b/>
          <w:sz w:val="24"/>
          <w:szCs w:val="24"/>
          <w:lang w:val="sr-Cyrl-RS"/>
        </w:rPr>
      </w:pPr>
    </w:p>
    <w:p w14:paraId="6E653C97" w14:textId="77777777" w:rsidR="005F777F" w:rsidRPr="00495701" w:rsidRDefault="00E91E61" w:rsidP="00E91E61">
      <w:pPr>
        <w:jc w:val="both"/>
        <w:rPr>
          <w:rFonts w:ascii="Arial" w:hAnsi="Arial" w:cs="Arial"/>
          <w:b/>
          <w:color w:val="1F497D" w:themeColor="text2"/>
          <w:sz w:val="24"/>
          <w:szCs w:val="24"/>
          <w:lang w:val="sr-Cyrl-RS"/>
        </w:rPr>
      </w:pPr>
      <w:r w:rsidRPr="00495701">
        <w:rPr>
          <w:rFonts w:ascii="Arial" w:hAnsi="Arial" w:cs="Arial"/>
          <w:b/>
          <w:color w:val="1F497D" w:themeColor="text2"/>
          <w:sz w:val="24"/>
          <w:szCs w:val="24"/>
          <w:lang w:val="sr-Cyrl-RS"/>
        </w:rPr>
        <w:t>ПРОЈЕКАТ:</w:t>
      </w:r>
      <w:r w:rsidRPr="00495701">
        <w:rPr>
          <w:rFonts w:ascii="Arial" w:hAnsi="Arial" w:cs="Arial"/>
          <w:color w:val="1F497D" w:themeColor="text2"/>
          <w:sz w:val="24"/>
          <w:szCs w:val="24"/>
          <w:lang w:val="sr-Cyrl-RS"/>
        </w:rPr>
        <w:t xml:space="preserve"> </w:t>
      </w:r>
      <w:r w:rsidRPr="00495701">
        <w:rPr>
          <w:rFonts w:ascii="Arial" w:hAnsi="Arial" w:cs="Arial"/>
          <w:b/>
          <w:color w:val="1F497D" w:themeColor="text2"/>
          <w:sz w:val="24"/>
          <w:szCs w:val="24"/>
          <w:lang w:val="sr-Cyrl-RS"/>
        </w:rPr>
        <w:t>Иницијатива великим силама и државама Блиског Истока за помирење Ирана и Израела реализацијом једног од четири понуђена миротворна пројекта: ЦЕНПАНТРАНС</w:t>
      </w:r>
      <w:r w:rsidR="00F8487B" w:rsidRPr="00495701">
        <w:rPr>
          <w:rFonts w:ascii="Arial" w:hAnsi="Arial" w:cs="Arial"/>
          <w:b/>
          <w:color w:val="1F497D" w:themeColor="text2"/>
          <w:sz w:val="24"/>
          <w:szCs w:val="24"/>
          <w:lang w:val="sr-Cyrl-RS"/>
        </w:rPr>
        <w:t xml:space="preserve"> -</w:t>
      </w:r>
      <w:r w:rsidRPr="00495701">
        <w:rPr>
          <w:rFonts w:ascii="Arial" w:hAnsi="Arial" w:cs="Arial"/>
          <w:b/>
          <w:color w:val="1F497D" w:themeColor="text2"/>
          <w:sz w:val="24"/>
          <w:szCs w:val="24"/>
          <w:lang w:val="sr-Cyrl-RS"/>
        </w:rPr>
        <w:t xml:space="preserve"> ЦЕНТАР ПАНХАРМОНИЧНОГ ПРЕОБРАЖЕЊА ЧОВЕКА И СВЕТА, ЕВРОАЗИЈСКИ</w:t>
      </w:r>
      <w:r w:rsidR="003746E3" w:rsidRPr="00495701">
        <w:rPr>
          <w:rFonts w:ascii="Arial" w:hAnsi="Arial" w:cs="Arial"/>
          <w:b/>
          <w:color w:val="1F497D" w:themeColor="text2"/>
          <w:sz w:val="24"/>
          <w:szCs w:val="24"/>
          <w:lang w:val="sr-Cyrl-RS"/>
        </w:rPr>
        <w:t xml:space="preserve"> ЦЕНТАР, МЕХИСЕДЕКОВ ХРАМ, ПОМИРИТЕЉ</w:t>
      </w:r>
      <w:r w:rsidRPr="00495701">
        <w:rPr>
          <w:rFonts w:ascii="Arial" w:hAnsi="Arial" w:cs="Arial"/>
          <w:b/>
          <w:color w:val="1F497D" w:themeColor="text2"/>
          <w:sz w:val="24"/>
          <w:szCs w:val="24"/>
          <w:lang w:val="sr-Cyrl-RS"/>
        </w:rPr>
        <w:t xml:space="preserve"> ТРИ МОНОТЕИСТИЧКЕ РЕЛИГИЈЕ и </w:t>
      </w:r>
      <w:r w:rsidR="006D2A71" w:rsidRPr="00495701">
        <w:rPr>
          <w:rFonts w:ascii="Arial" w:hAnsi="Arial" w:cs="Arial"/>
          <w:b/>
          <w:color w:val="1F497D" w:themeColor="text2"/>
          <w:sz w:val="24"/>
          <w:szCs w:val="24"/>
          <w:lang w:val="sr-Cyrl-RS"/>
        </w:rPr>
        <w:t xml:space="preserve">ТЕХТЕЛ – </w:t>
      </w:r>
      <w:r w:rsidRPr="00495701">
        <w:rPr>
          <w:rFonts w:ascii="Arial" w:hAnsi="Arial" w:cs="Arial"/>
          <w:b/>
          <w:color w:val="1F497D" w:themeColor="text2"/>
          <w:sz w:val="24"/>
          <w:szCs w:val="24"/>
          <w:lang w:val="sr-Cyrl-RS"/>
        </w:rPr>
        <w:t>ИЗРАН</w:t>
      </w:r>
      <w:r w:rsidR="00905695" w:rsidRPr="00495701">
        <w:rPr>
          <w:rFonts w:ascii="Arial" w:hAnsi="Arial" w:cs="Arial"/>
          <w:b/>
          <w:color w:val="1F497D" w:themeColor="text2"/>
          <w:sz w:val="24"/>
          <w:szCs w:val="24"/>
          <w:lang w:val="sr-Cyrl-RS"/>
        </w:rPr>
        <w:t>,</w:t>
      </w:r>
      <w:r w:rsidRPr="00495701">
        <w:rPr>
          <w:rFonts w:ascii="Arial" w:hAnsi="Arial" w:cs="Arial"/>
          <w:b/>
          <w:color w:val="1F497D" w:themeColor="text2"/>
          <w:sz w:val="24"/>
          <w:szCs w:val="24"/>
          <w:lang w:val="sr-Cyrl-RS"/>
        </w:rPr>
        <w:t xml:space="preserve"> ГРАД ПОМИРЕЊА ИЗРАЕЛА И ИРАНА у некој од блискоисточних земаља.</w:t>
      </w:r>
    </w:p>
    <w:p w14:paraId="3CD250CF" w14:textId="77777777" w:rsidR="001D58EB" w:rsidRPr="00495701" w:rsidRDefault="0033324C" w:rsidP="00E91E61">
      <w:pPr>
        <w:jc w:val="both"/>
        <w:rPr>
          <w:rFonts w:ascii="Arial" w:hAnsi="Arial" w:cs="Arial"/>
          <w:sz w:val="24"/>
          <w:szCs w:val="24"/>
          <w:lang w:val="sr-Cyrl-RS"/>
        </w:rPr>
      </w:pPr>
      <w:r w:rsidRPr="00495701">
        <w:rPr>
          <w:rFonts w:ascii="Arial" w:hAnsi="Arial" w:cs="Arial"/>
          <w:sz w:val="24"/>
          <w:szCs w:val="24"/>
          <w:lang w:val="sr-Cyrl-RS"/>
        </w:rPr>
        <w:t xml:space="preserve">       </w:t>
      </w:r>
      <w:r w:rsidR="001D58EB" w:rsidRPr="00495701">
        <w:rPr>
          <w:rFonts w:ascii="Arial" w:hAnsi="Arial" w:cs="Arial"/>
          <w:sz w:val="24"/>
          <w:szCs w:val="24"/>
          <w:lang w:val="sr-Cyrl-RS"/>
        </w:rPr>
        <w:t xml:space="preserve">Поштовани амбасадори великих сила и држава Блиског истока достављамо Вам ову миротворну иницијативу за </w:t>
      </w:r>
      <w:r w:rsidRPr="00495701">
        <w:rPr>
          <w:rFonts w:ascii="Arial" w:hAnsi="Arial" w:cs="Arial"/>
          <w:sz w:val="24"/>
          <w:szCs w:val="24"/>
          <w:lang w:val="sr-Cyrl-RS"/>
        </w:rPr>
        <w:t>ус</w:t>
      </w:r>
      <w:r w:rsidR="00F8487B" w:rsidRPr="00495701">
        <w:rPr>
          <w:rFonts w:ascii="Arial" w:hAnsi="Arial" w:cs="Arial"/>
          <w:sz w:val="24"/>
          <w:szCs w:val="24"/>
          <w:lang w:val="sr-Cyrl-RS"/>
        </w:rPr>
        <w:t>п</w:t>
      </w:r>
      <w:r w:rsidRPr="00495701">
        <w:rPr>
          <w:rFonts w:ascii="Arial" w:hAnsi="Arial" w:cs="Arial"/>
          <w:sz w:val="24"/>
          <w:szCs w:val="24"/>
          <w:lang w:val="sr-Cyrl-RS"/>
        </w:rPr>
        <w:t xml:space="preserve">остављање </w:t>
      </w:r>
      <w:r w:rsidR="001D58EB" w:rsidRPr="00495701">
        <w:rPr>
          <w:rFonts w:ascii="Arial" w:hAnsi="Arial" w:cs="Arial"/>
          <w:sz w:val="24"/>
          <w:szCs w:val="24"/>
          <w:lang w:val="sr-Cyrl-RS"/>
        </w:rPr>
        <w:t>мир</w:t>
      </w:r>
      <w:r w:rsidRPr="00495701">
        <w:rPr>
          <w:rFonts w:ascii="Arial" w:hAnsi="Arial" w:cs="Arial"/>
          <w:sz w:val="24"/>
          <w:szCs w:val="24"/>
          <w:lang w:val="sr-Cyrl-RS"/>
        </w:rPr>
        <w:t>а</w:t>
      </w:r>
      <w:r w:rsidR="001D58EB" w:rsidRPr="00495701">
        <w:rPr>
          <w:rFonts w:ascii="Arial" w:hAnsi="Arial" w:cs="Arial"/>
          <w:sz w:val="24"/>
          <w:szCs w:val="24"/>
          <w:lang w:val="sr-Cyrl-RS"/>
        </w:rPr>
        <w:t xml:space="preserve"> на Блиском Истоку </w:t>
      </w:r>
      <w:r w:rsidRPr="00495701">
        <w:rPr>
          <w:rFonts w:ascii="Arial" w:hAnsi="Arial" w:cs="Arial"/>
          <w:sz w:val="24"/>
          <w:szCs w:val="24"/>
          <w:lang w:val="sr-Cyrl-RS"/>
        </w:rPr>
        <w:t xml:space="preserve">ненасилним путем </w:t>
      </w:r>
      <w:r w:rsidR="001D58EB" w:rsidRPr="00495701">
        <w:rPr>
          <w:rFonts w:ascii="Arial" w:hAnsi="Arial" w:cs="Arial"/>
          <w:sz w:val="24"/>
          <w:szCs w:val="24"/>
          <w:lang w:val="sr-Cyrl-RS"/>
        </w:rPr>
        <w:t>да је проследите политичким, религиозним и привредним челницима Ваших држава.</w:t>
      </w:r>
    </w:p>
    <w:p w14:paraId="6B72FB06" w14:textId="77777777" w:rsidR="001D58EB" w:rsidRPr="00495701" w:rsidRDefault="0033324C" w:rsidP="001D58EB">
      <w:pPr>
        <w:suppressAutoHyphens/>
        <w:spacing w:after="0"/>
        <w:jc w:val="both"/>
        <w:rPr>
          <w:rFonts w:ascii="Arial" w:eastAsia="SimSun" w:hAnsi="Arial" w:cs="Arial"/>
          <w:kern w:val="1"/>
          <w:sz w:val="24"/>
          <w:szCs w:val="24"/>
          <w:lang w:val="sr-Cyrl-RS" w:eastAsia="zh-CN" w:bidi="hi-IN"/>
        </w:rPr>
      </w:pPr>
      <w:r w:rsidRPr="00495701">
        <w:rPr>
          <w:rFonts w:ascii="Arial" w:eastAsia="SimSun" w:hAnsi="Arial" w:cs="Arial"/>
          <w:kern w:val="1"/>
          <w:sz w:val="24"/>
          <w:szCs w:val="24"/>
          <w:lang w:val="sr-Cyrl-RS" w:eastAsia="zh-CN" w:bidi="hi-IN"/>
        </w:rPr>
        <w:t xml:space="preserve">       </w:t>
      </w:r>
      <w:r w:rsidR="001D58EB" w:rsidRPr="00495701">
        <w:rPr>
          <w:rFonts w:ascii="Arial" w:eastAsia="SimSun" w:hAnsi="Arial" w:cs="Arial"/>
          <w:kern w:val="1"/>
          <w:sz w:val="24"/>
          <w:szCs w:val="24"/>
          <w:lang w:val="sr-Cyrl-RS" w:eastAsia="zh-CN" w:bidi="hi-IN"/>
        </w:rPr>
        <w:t xml:space="preserve">У овим неизвесним временима када имамо око 150 немирних жаришта и четири велика рата: НАТО пакт против Руске Федерације у Украјини, Израел против Палестинаца у Гази, Израел и САД против Ирана </w:t>
      </w:r>
      <w:r w:rsidRPr="00495701">
        <w:rPr>
          <w:rFonts w:ascii="Arial" w:eastAsia="SimSun" w:hAnsi="Arial" w:cs="Arial"/>
          <w:kern w:val="1"/>
          <w:sz w:val="24"/>
          <w:szCs w:val="24"/>
          <w:lang w:val="sr-Cyrl-RS" w:eastAsia="zh-CN" w:bidi="hi-IN"/>
        </w:rPr>
        <w:t xml:space="preserve">који је </w:t>
      </w:r>
      <w:r w:rsidR="001D58EB" w:rsidRPr="00495701">
        <w:rPr>
          <w:rFonts w:ascii="Arial" w:eastAsia="SimSun" w:hAnsi="Arial" w:cs="Arial"/>
          <w:kern w:val="1"/>
          <w:sz w:val="24"/>
          <w:szCs w:val="24"/>
          <w:lang w:val="sr-Cyrl-RS" w:eastAsia="zh-CN" w:bidi="hi-IN"/>
        </w:rPr>
        <w:t>упалио читав Блиски Исток и сукоб Пакистана и Авганистана а на мети су</w:t>
      </w:r>
      <w:r w:rsidRPr="00495701">
        <w:rPr>
          <w:rFonts w:ascii="Arial" w:eastAsia="SimSun" w:hAnsi="Arial" w:cs="Arial"/>
          <w:kern w:val="1"/>
          <w:sz w:val="24"/>
          <w:szCs w:val="24"/>
          <w:lang w:val="sr-Cyrl-RS" w:eastAsia="zh-CN" w:bidi="hi-IN"/>
        </w:rPr>
        <w:t>, за сада,</w:t>
      </w:r>
      <w:r w:rsidR="001D58EB" w:rsidRPr="00495701">
        <w:rPr>
          <w:rFonts w:ascii="Arial" w:eastAsia="SimSun" w:hAnsi="Arial" w:cs="Arial"/>
          <w:kern w:val="1"/>
          <w:sz w:val="24"/>
          <w:szCs w:val="24"/>
          <w:lang w:val="sr-Cyrl-RS" w:eastAsia="zh-CN" w:bidi="hi-IN"/>
        </w:rPr>
        <w:t xml:space="preserve"> Куба, Мексико, Гренланд, </w:t>
      </w:r>
      <w:r w:rsidR="001D58EB" w:rsidRPr="00495701">
        <w:rPr>
          <w:rFonts w:ascii="Arial" w:eastAsia="SimSun" w:hAnsi="Arial" w:cs="Arial"/>
          <w:kern w:val="1"/>
          <w:sz w:val="24"/>
          <w:szCs w:val="24"/>
          <w:lang w:val="sr-Latn-RS" w:eastAsia="zh-CN" w:bidi="hi-IN"/>
        </w:rPr>
        <w:t>A</w:t>
      </w:r>
      <w:r w:rsidR="001D58EB" w:rsidRPr="00495701">
        <w:rPr>
          <w:rFonts w:ascii="Arial" w:eastAsia="SimSun" w:hAnsi="Arial" w:cs="Arial"/>
          <w:kern w:val="1"/>
          <w:sz w:val="24"/>
          <w:szCs w:val="24"/>
          <w:lang w:val="sr-Cyrl-RS" w:eastAsia="zh-CN" w:bidi="hi-IN"/>
        </w:rPr>
        <w:t xml:space="preserve">рктик, Балкан и Тајван. </w:t>
      </w:r>
    </w:p>
    <w:p w14:paraId="35150F9D" w14:textId="77777777" w:rsidR="0033324C" w:rsidRPr="00495701" w:rsidRDefault="00D20E2A" w:rsidP="001D58EB">
      <w:pPr>
        <w:suppressAutoHyphens/>
        <w:spacing w:after="0"/>
        <w:jc w:val="both"/>
        <w:rPr>
          <w:rFonts w:ascii="Arial" w:hAnsi="Arial" w:cs="Arial"/>
          <w:sz w:val="24"/>
          <w:szCs w:val="24"/>
          <w:lang w:val="sr-Latn-RS"/>
        </w:rPr>
      </w:pPr>
      <w:r w:rsidRPr="00495701">
        <w:rPr>
          <w:rFonts w:ascii="Arial" w:eastAsia="Times New Roman" w:hAnsi="Arial" w:cs="Arial"/>
          <w:b/>
          <w:bCs/>
          <w:sz w:val="24"/>
          <w:szCs w:val="24"/>
          <w:lang w:val="sr-Cyrl-RS"/>
        </w:rPr>
        <w:t xml:space="preserve">       </w:t>
      </w:r>
      <w:r w:rsidRPr="00495701">
        <w:rPr>
          <w:rFonts w:ascii="Arial" w:eastAsia="Times New Roman" w:hAnsi="Arial" w:cs="Arial"/>
          <w:bCs/>
          <w:sz w:val="24"/>
          <w:szCs w:val="24"/>
          <w:lang w:val="sr-Cyrl-RS"/>
        </w:rPr>
        <w:t xml:space="preserve">Сведоци смо безумља </w:t>
      </w:r>
      <w:r w:rsidRPr="00495701">
        <w:rPr>
          <w:rFonts w:ascii="Arial" w:hAnsi="Arial" w:cs="Arial"/>
          <w:sz w:val="24"/>
          <w:szCs w:val="24"/>
          <w:lang w:val="sr-Cyrl-RS"/>
        </w:rPr>
        <w:t>оних који желе да управљају судбином човечанства</w:t>
      </w:r>
      <w:r w:rsidR="0033324C" w:rsidRPr="00495701">
        <w:rPr>
          <w:rFonts w:ascii="Arial" w:hAnsi="Arial" w:cs="Arial"/>
          <w:sz w:val="24"/>
          <w:szCs w:val="24"/>
          <w:lang w:val="sr-Cyrl-RS"/>
        </w:rPr>
        <w:t xml:space="preserve">. </w:t>
      </w:r>
      <w:r w:rsidRPr="00495701">
        <w:rPr>
          <w:rFonts w:ascii="Arial" w:hAnsi="Arial" w:cs="Arial"/>
          <w:sz w:val="24"/>
          <w:szCs w:val="24"/>
          <w:lang w:val="sr-Cyrl-RS"/>
        </w:rPr>
        <w:t xml:space="preserve">Израелска „Рика лава“ и амерички „Епски бес“ против иранског „Правог обећања“ лако могу претворити </w:t>
      </w:r>
      <w:r w:rsidR="0033324C" w:rsidRPr="00495701">
        <w:rPr>
          <w:rFonts w:ascii="Arial" w:hAnsi="Arial" w:cs="Arial"/>
          <w:sz w:val="24"/>
          <w:szCs w:val="24"/>
          <w:lang w:val="sr-Cyrl-RS"/>
        </w:rPr>
        <w:t xml:space="preserve">Блиски Исток </w:t>
      </w:r>
      <w:r w:rsidRPr="00495701">
        <w:rPr>
          <w:rFonts w:ascii="Arial" w:hAnsi="Arial" w:cs="Arial"/>
          <w:sz w:val="24"/>
          <w:szCs w:val="24"/>
          <w:lang w:val="sr-Cyrl-RS"/>
        </w:rPr>
        <w:t xml:space="preserve">у </w:t>
      </w:r>
      <w:r w:rsidR="0033324C" w:rsidRPr="00495701">
        <w:rPr>
          <w:rFonts w:ascii="Arial" w:hAnsi="Arial" w:cs="Arial"/>
          <w:sz w:val="24"/>
          <w:szCs w:val="24"/>
          <w:lang w:val="sr-Cyrl-RS"/>
        </w:rPr>
        <w:t>нов</w:t>
      </w:r>
      <w:r w:rsidRPr="00495701">
        <w:rPr>
          <w:rFonts w:ascii="Arial" w:hAnsi="Arial" w:cs="Arial"/>
          <w:sz w:val="24"/>
          <w:szCs w:val="24"/>
          <w:lang w:val="sr-Cyrl-RS"/>
        </w:rPr>
        <w:t>у Украјину тј. у сукоб истока и запада са могућношћу катастрофнијих последица јер ће, ако сукоб дуже потраје, бити употребљени прво тактички а онда и нуклеарни пројектили, односно кренуће рат свих против свих.</w:t>
      </w:r>
      <w:r w:rsidR="008520DD" w:rsidRPr="00495701">
        <w:rPr>
          <w:rFonts w:ascii="Arial" w:hAnsi="Arial" w:cs="Arial"/>
          <w:sz w:val="24"/>
          <w:szCs w:val="24"/>
          <w:lang w:val="sr-Latn-RS"/>
        </w:rPr>
        <w:t xml:space="preserve"> Kриза има и дубљи, не само војни, већ и верски, симболички и психолошки </w:t>
      </w:r>
      <w:r w:rsidR="00F8487B" w:rsidRPr="00495701">
        <w:rPr>
          <w:rFonts w:ascii="Arial" w:hAnsi="Arial" w:cs="Arial"/>
          <w:sz w:val="24"/>
          <w:szCs w:val="24"/>
          <w:lang w:val="sr-Cyrl-RS"/>
        </w:rPr>
        <w:t>значај</w:t>
      </w:r>
      <w:r w:rsidR="008520DD" w:rsidRPr="00495701">
        <w:rPr>
          <w:rFonts w:ascii="Arial" w:hAnsi="Arial" w:cs="Arial"/>
          <w:sz w:val="24"/>
          <w:szCs w:val="24"/>
          <w:lang w:val="sr-Latn-RS"/>
        </w:rPr>
        <w:t xml:space="preserve"> који може да изазове широке последице.</w:t>
      </w:r>
    </w:p>
    <w:p w14:paraId="0404CC63" w14:textId="77777777" w:rsidR="00905695" w:rsidRPr="00495701" w:rsidRDefault="00D20E2A" w:rsidP="00F8487B">
      <w:pPr>
        <w:suppressAutoHyphens/>
        <w:spacing w:after="0"/>
        <w:jc w:val="both"/>
        <w:rPr>
          <w:rFonts w:ascii="Arial" w:hAnsi="Arial" w:cs="Arial"/>
          <w:sz w:val="24"/>
          <w:szCs w:val="24"/>
          <w:lang w:val="sr-Cyrl-RS"/>
        </w:rPr>
      </w:pPr>
      <w:r w:rsidRPr="00495701">
        <w:rPr>
          <w:rFonts w:ascii="Arial" w:hAnsi="Arial" w:cs="Arial"/>
          <w:sz w:val="24"/>
          <w:szCs w:val="24"/>
          <w:lang w:val="sr-Cyrl-RS"/>
        </w:rPr>
        <w:t xml:space="preserve">     </w:t>
      </w:r>
      <w:r w:rsidR="001D58EB" w:rsidRPr="00495701">
        <w:rPr>
          <w:rFonts w:ascii="Arial" w:hAnsi="Arial" w:cs="Arial"/>
          <w:sz w:val="24"/>
          <w:szCs w:val="24"/>
          <w:lang w:val="sr-Cyrl-RS"/>
        </w:rPr>
        <w:t xml:space="preserve">   </w:t>
      </w:r>
      <w:r w:rsidR="00C05154" w:rsidRPr="00495701">
        <w:rPr>
          <w:rFonts w:ascii="Arial" w:hAnsi="Arial" w:cs="Arial"/>
          <w:sz w:val="24"/>
          <w:szCs w:val="24"/>
          <w:lang w:val="sr-Cyrl-RS"/>
        </w:rPr>
        <w:t>Слушамо свакодневно</w:t>
      </w:r>
      <w:r w:rsidR="0033324C" w:rsidRPr="00495701">
        <w:rPr>
          <w:rFonts w:ascii="Arial" w:hAnsi="Arial" w:cs="Arial"/>
          <w:sz w:val="24"/>
          <w:szCs w:val="24"/>
          <w:lang w:val="sr-Cyrl-RS"/>
        </w:rPr>
        <w:t xml:space="preserve"> истовремене опозитне дипломатске поруке, зараћених страна да неће више да преговарају тј. хоће само да ратују </w:t>
      </w:r>
      <w:r w:rsidR="005E2C63" w:rsidRPr="00495701">
        <w:rPr>
          <w:rFonts w:ascii="Arial" w:hAnsi="Arial" w:cs="Arial"/>
          <w:sz w:val="24"/>
          <w:szCs w:val="24"/>
          <w:lang w:val="sr-Cyrl-RS"/>
        </w:rPr>
        <w:t xml:space="preserve">док се друга страна не повуче </w:t>
      </w:r>
      <w:r w:rsidR="0033324C" w:rsidRPr="00495701">
        <w:rPr>
          <w:rFonts w:ascii="Arial" w:hAnsi="Arial" w:cs="Arial"/>
          <w:sz w:val="24"/>
          <w:szCs w:val="24"/>
          <w:lang w:val="sr-Cyrl-RS"/>
        </w:rPr>
        <w:t xml:space="preserve">и пуких дипломатских фраза </w:t>
      </w:r>
      <w:r w:rsidR="005E2C63" w:rsidRPr="00495701">
        <w:rPr>
          <w:rFonts w:ascii="Arial" w:hAnsi="Arial" w:cs="Arial"/>
          <w:sz w:val="24"/>
          <w:szCs w:val="24"/>
          <w:lang w:val="sr-Cyrl-RS"/>
        </w:rPr>
        <w:t xml:space="preserve">са свих страна света </w:t>
      </w:r>
      <w:r w:rsidR="0033324C" w:rsidRPr="00495701">
        <w:rPr>
          <w:rFonts w:ascii="Arial" w:hAnsi="Arial" w:cs="Arial"/>
          <w:sz w:val="24"/>
          <w:szCs w:val="24"/>
          <w:lang w:val="sr-Cyrl-RS"/>
        </w:rPr>
        <w:t>„позивањ</w:t>
      </w:r>
      <w:r w:rsidR="005E2C63" w:rsidRPr="00495701">
        <w:rPr>
          <w:rFonts w:ascii="Arial" w:hAnsi="Arial" w:cs="Arial"/>
          <w:sz w:val="24"/>
          <w:szCs w:val="24"/>
          <w:lang w:val="sr-Cyrl-RS"/>
        </w:rPr>
        <w:t>а</w:t>
      </w:r>
      <w:r w:rsidR="0033324C" w:rsidRPr="00495701">
        <w:rPr>
          <w:rFonts w:ascii="Arial" w:hAnsi="Arial" w:cs="Arial"/>
          <w:sz w:val="24"/>
          <w:szCs w:val="24"/>
          <w:lang w:val="sr-Cyrl-RS"/>
        </w:rPr>
        <w:t xml:space="preserve"> на уздржаност и мирно решавање несугласица“, „поштовање суверенитета“ и „поштовање принципа међународног права“</w:t>
      </w:r>
      <w:r w:rsidR="001D58EB" w:rsidRPr="00495701">
        <w:rPr>
          <w:rFonts w:ascii="Arial" w:hAnsi="Arial" w:cs="Arial"/>
          <w:sz w:val="24"/>
          <w:szCs w:val="24"/>
          <w:lang w:val="sr-Cyrl-RS"/>
        </w:rPr>
        <w:t xml:space="preserve"> </w:t>
      </w:r>
      <w:r w:rsidR="005E2C63" w:rsidRPr="00495701">
        <w:rPr>
          <w:rFonts w:ascii="Arial" w:hAnsi="Arial" w:cs="Arial"/>
          <w:sz w:val="24"/>
          <w:szCs w:val="24"/>
          <w:lang w:val="sr-Cyrl-RS"/>
        </w:rPr>
        <w:t>а вл</w:t>
      </w:r>
      <w:r w:rsidRPr="00495701">
        <w:rPr>
          <w:rFonts w:ascii="Arial" w:hAnsi="Arial" w:cs="Arial"/>
          <w:sz w:val="24"/>
          <w:szCs w:val="24"/>
        </w:rPr>
        <w:t xml:space="preserve">аде држава и подељено човечанство </w:t>
      </w:r>
      <w:r w:rsidR="005E2C63" w:rsidRPr="00495701">
        <w:rPr>
          <w:rFonts w:ascii="Arial" w:hAnsi="Arial" w:cs="Arial"/>
          <w:sz w:val="24"/>
          <w:szCs w:val="24"/>
          <w:lang w:val="sr-Cyrl-RS"/>
        </w:rPr>
        <w:t>јав</w:t>
      </w:r>
      <w:r w:rsidR="00C05154" w:rsidRPr="00495701">
        <w:rPr>
          <w:rFonts w:ascii="Arial" w:hAnsi="Arial" w:cs="Arial"/>
          <w:sz w:val="24"/>
          <w:szCs w:val="24"/>
          <w:lang w:val="sr-Cyrl-RS"/>
        </w:rPr>
        <w:t>н</w:t>
      </w:r>
      <w:r w:rsidR="005E2C63" w:rsidRPr="00495701">
        <w:rPr>
          <w:rFonts w:ascii="Arial" w:hAnsi="Arial" w:cs="Arial"/>
          <w:sz w:val="24"/>
          <w:szCs w:val="24"/>
          <w:lang w:val="sr-Cyrl-RS"/>
        </w:rPr>
        <w:t xml:space="preserve">о или тајно </w:t>
      </w:r>
      <w:r w:rsidRPr="00495701">
        <w:rPr>
          <w:rFonts w:ascii="Arial" w:hAnsi="Arial" w:cs="Arial"/>
          <w:sz w:val="24"/>
          <w:szCs w:val="24"/>
        </w:rPr>
        <w:t xml:space="preserve">навијају и подржавају, као у гладијаторској арени, једну или другу страну док </w:t>
      </w:r>
      <w:r w:rsidR="005E2C63" w:rsidRPr="00495701">
        <w:rPr>
          <w:rFonts w:ascii="Arial" w:hAnsi="Arial" w:cs="Arial"/>
          <w:sz w:val="24"/>
          <w:szCs w:val="24"/>
          <w:lang w:val="sr-Cyrl-RS"/>
        </w:rPr>
        <w:t>Блиски Исток</w:t>
      </w:r>
      <w:r w:rsidRPr="00495701">
        <w:rPr>
          <w:rFonts w:ascii="Arial" w:hAnsi="Arial" w:cs="Arial"/>
          <w:sz w:val="24"/>
          <w:szCs w:val="24"/>
        </w:rPr>
        <w:t xml:space="preserve"> </w:t>
      </w:r>
      <w:r w:rsidR="005E2C63" w:rsidRPr="00495701">
        <w:rPr>
          <w:rFonts w:ascii="Arial" w:hAnsi="Arial" w:cs="Arial"/>
          <w:sz w:val="24"/>
          <w:szCs w:val="24"/>
          <w:lang w:val="sr-Cyrl-RS"/>
        </w:rPr>
        <w:t>постаје</w:t>
      </w:r>
      <w:r w:rsidRPr="00495701">
        <w:rPr>
          <w:rFonts w:ascii="Arial" w:hAnsi="Arial" w:cs="Arial"/>
          <w:sz w:val="24"/>
          <w:szCs w:val="24"/>
        </w:rPr>
        <w:t xml:space="preserve"> колатерална штета у сукобу </w:t>
      </w:r>
      <w:r w:rsidR="005E2C63" w:rsidRPr="00495701">
        <w:rPr>
          <w:rFonts w:ascii="Arial" w:hAnsi="Arial" w:cs="Arial"/>
          <w:sz w:val="24"/>
          <w:szCs w:val="24"/>
          <w:lang w:val="sr-Cyrl-RS"/>
        </w:rPr>
        <w:t>истока и запада</w:t>
      </w:r>
      <w:r w:rsidRPr="00495701">
        <w:rPr>
          <w:rFonts w:ascii="Arial" w:hAnsi="Arial" w:cs="Arial"/>
          <w:sz w:val="24"/>
          <w:szCs w:val="24"/>
        </w:rPr>
        <w:t xml:space="preserve">. Ниједна од ове две </w:t>
      </w:r>
      <w:proofErr w:type="gramStart"/>
      <w:r w:rsidR="005E2C63" w:rsidRPr="00495701">
        <w:rPr>
          <w:rFonts w:ascii="Arial" w:hAnsi="Arial" w:cs="Arial"/>
          <w:sz w:val="24"/>
          <w:szCs w:val="24"/>
          <w:lang w:val="sr-Cyrl-RS"/>
        </w:rPr>
        <w:t xml:space="preserve">стране </w:t>
      </w:r>
      <w:r w:rsidRPr="00495701">
        <w:rPr>
          <w:rFonts w:ascii="Arial" w:hAnsi="Arial" w:cs="Arial"/>
          <w:sz w:val="24"/>
          <w:szCs w:val="24"/>
        </w:rPr>
        <w:t xml:space="preserve"> неће</w:t>
      </w:r>
      <w:proofErr w:type="gramEnd"/>
      <w:r w:rsidRPr="00495701">
        <w:rPr>
          <w:rFonts w:ascii="Arial" w:hAnsi="Arial" w:cs="Arial"/>
          <w:sz w:val="24"/>
          <w:szCs w:val="24"/>
        </w:rPr>
        <w:t xml:space="preserve"> одступити од сукоба јер су улози велики и свака од зараћених страна жели по било коју цену да однесе победу. </w:t>
      </w:r>
      <w:r w:rsidR="00DD5DAF" w:rsidRPr="00495701">
        <w:rPr>
          <w:rFonts w:ascii="Arial" w:hAnsi="Arial" w:cs="Arial"/>
          <w:sz w:val="24"/>
          <w:szCs w:val="24"/>
          <w:lang w:val="sr-Cyrl-RS"/>
        </w:rPr>
        <w:t xml:space="preserve">Између осталог то је пре свега религиозни сукоб два фундаментална </w:t>
      </w:r>
      <w:r w:rsidR="00C05154" w:rsidRPr="00495701">
        <w:rPr>
          <w:rFonts w:ascii="Arial" w:hAnsi="Arial" w:cs="Arial"/>
          <w:sz w:val="24"/>
          <w:szCs w:val="24"/>
          <w:lang w:val="sr-Cyrl-RS"/>
        </w:rPr>
        <w:t xml:space="preserve">есхатолошка </w:t>
      </w:r>
      <w:r w:rsidR="00DD5DAF" w:rsidRPr="00495701">
        <w:rPr>
          <w:rFonts w:ascii="Arial" w:hAnsi="Arial" w:cs="Arial"/>
          <w:sz w:val="24"/>
          <w:szCs w:val="24"/>
          <w:lang w:val="sr-Cyrl-RS"/>
        </w:rPr>
        <w:t xml:space="preserve">схватања испуњења пророштава, </w:t>
      </w:r>
      <w:r w:rsidR="00C05154" w:rsidRPr="00495701">
        <w:rPr>
          <w:rFonts w:ascii="Arial" w:hAnsi="Arial" w:cs="Arial"/>
          <w:sz w:val="24"/>
          <w:szCs w:val="24"/>
          <w:lang w:val="sr-Cyrl-RS"/>
        </w:rPr>
        <w:t xml:space="preserve">јеврејског и иранског. </w:t>
      </w:r>
    </w:p>
    <w:p w14:paraId="472196FB" w14:textId="77777777" w:rsidR="00F8487B" w:rsidRPr="00495701" w:rsidRDefault="00905695" w:rsidP="00F8487B">
      <w:pPr>
        <w:suppressAutoHyphens/>
        <w:spacing w:after="0"/>
        <w:jc w:val="both"/>
        <w:rPr>
          <w:rFonts w:ascii="Arial" w:hAnsi="Arial" w:cs="Arial"/>
          <w:sz w:val="24"/>
          <w:szCs w:val="24"/>
          <w:lang w:val="sr-Cyrl-RS"/>
        </w:rPr>
      </w:pPr>
      <w:r w:rsidRPr="00495701">
        <w:rPr>
          <w:rFonts w:ascii="Arial" w:hAnsi="Arial" w:cs="Arial"/>
          <w:sz w:val="24"/>
          <w:szCs w:val="24"/>
          <w:lang w:val="sr-Cyrl-RS"/>
        </w:rPr>
        <w:t xml:space="preserve">       </w:t>
      </w:r>
      <w:r w:rsidR="00C05154" w:rsidRPr="00495701">
        <w:rPr>
          <w:rFonts w:ascii="Arial" w:hAnsi="Arial" w:cs="Arial"/>
          <w:sz w:val="24"/>
          <w:szCs w:val="24"/>
          <w:lang w:val="sr-Cyrl-RS"/>
        </w:rPr>
        <w:t>Ц</w:t>
      </w:r>
      <w:r w:rsidR="00DD5DAF" w:rsidRPr="00495701">
        <w:rPr>
          <w:rFonts w:ascii="Arial" w:hAnsi="Arial" w:cs="Arial"/>
          <w:sz w:val="24"/>
          <w:szCs w:val="24"/>
          <w:lang w:val="sr-Cyrl-RS"/>
        </w:rPr>
        <w:t>ионисти</w:t>
      </w:r>
      <w:r w:rsidR="00C05154" w:rsidRPr="00495701">
        <w:rPr>
          <w:rFonts w:ascii="Arial" w:hAnsi="Arial" w:cs="Arial"/>
          <w:sz w:val="24"/>
          <w:szCs w:val="24"/>
          <w:lang w:val="sr-Cyrl-RS"/>
        </w:rPr>
        <w:t>ч</w:t>
      </w:r>
      <w:r w:rsidR="00DD5DAF" w:rsidRPr="00495701">
        <w:rPr>
          <w:rFonts w:ascii="Arial" w:hAnsi="Arial" w:cs="Arial"/>
          <w:sz w:val="24"/>
          <w:szCs w:val="24"/>
          <w:lang w:val="sr-Cyrl-RS"/>
        </w:rPr>
        <w:t xml:space="preserve">ка Влада Израела жели да успостави доминацију над </w:t>
      </w:r>
      <w:r w:rsidR="00F93D1E" w:rsidRPr="00495701">
        <w:rPr>
          <w:rFonts w:ascii="Arial" w:hAnsi="Arial" w:cs="Arial"/>
          <w:sz w:val="24"/>
          <w:szCs w:val="24"/>
          <w:lang w:val="sr-Cyrl-RS"/>
        </w:rPr>
        <w:t>Х</w:t>
      </w:r>
      <w:r w:rsidR="00DD5DAF" w:rsidRPr="00495701">
        <w:rPr>
          <w:rFonts w:ascii="Arial" w:hAnsi="Arial" w:cs="Arial"/>
          <w:sz w:val="24"/>
          <w:szCs w:val="24"/>
          <w:lang w:val="sr-Cyrl-RS"/>
        </w:rPr>
        <w:t>рамовном гором у Јерусалиму, да сруши џамију Ал</w:t>
      </w:r>
      <w:r w:rsidR="00F93D1E" w:rsidRPr="00495701">
        <w:rPr>
          <w:rFonts w:ascii="Arial" w:hAnsi="Arial" w:cs="Arial"/>
          <w:sz w:val="24"/>
          <w:szCs w:val="24"/>
          <w:lang w:val="sr-Cyrl-RS"/>
        </w:rPr>
        <w:t>-</w:t>
      </w:r>
      <w:r w:rsidR="00DD5DAF" w:rsidRPr="00495701">
        <w:rPr>
          <w:rFonts w:ascii="Arial" w:hAnsi="Arial" w:cs="Arial"/>
          <w:sz w:val="24"/>
          <w:szCs w:val="24"/>
          <w:lang w:val="sr-Cyrl-RS"/>
        </w:rPr>
        <w:t xml:space="preserve">Аксу и </w:t>
      </w:r>
      <w:r w:rsidR="00C05154" w:rsidRPr="00495701">
        <w:rPr>
          <w:rFonts w:ascii="Arial" w:hAnsi="Arial" w:cs="Arial"/>
          <w:sz w:val="24"/>
          <w:szCs w:val="24"/>
          <w:lang w:val="sr-Cyrl-RS"/>
        </w:rPr>
        <w:t>изгради Трећи Храм како би се у њему зацарио Месија који ће за Хри</w:t>
      </w:r>
      <w:r w:rsidR="00F93D1E" w:rsidRPr="00495701">
        <w:rPr>
          <w:rFonts w:ascii="Arial" w:hAnsi="Arial" w:cs="Arial"/>
          <w:sz w:val="24"/>
          <w:szCs w:val="24"/>
          <w:lang w:val="sr-Cyrl-RS"/>
        </w:rPr>
        <w:t>шћ</w:t>
      </w:r>
      <w:r w:rsidR="00C05154" w:rsidRPr="00495701">
        <w:rPr>
          <w:rFonts w:ascii="Arial" w:hAnsi="Arial" w:cs="Arial"/>
          <w:sz w:val="24"/>
          <w:szCs w:val="24"/>
          <w:lang w:val="sr-Cyrl-RS"/>
        </w:rPr>
        <w:t xml:space="preserve">ане </w:t>
      </w:r>
      <w:r w:rsidR="00F93D1E" w:rsidRPr="00495701">
        <w:rPr>
          <w:rFonts w:ascii="Arial" w:hAnsi="Arial" w:cs="Arial"/>
          <w:sz w:val="24"/>
          <w:szCs w:val="24"/>
          <w:lang w:val="sr-Cyrl-RS"/>
        </w:rPr>
        <w:t>представљати</w:t>
      </w:r>
      <w:r w:rsidR="00C05154" w:rsidRPr="00495701">
        <w:rPr>
          <w:rFonts w:ascii="Arial" w:hAnsi="Arial" w:cs="Arial"/>
          <w:sz w:val="24"/>
          <w:szCs w:val="24"/>
          <w:lang w:val="sr-Cyrl-RS"/>
        </w:rPr>
        <w:t xml:space="preserve"> антихрист</w:t>
      </w:r>
      <w:r w:rsidR="00F93D1E" w:rsidRPr="00495701">
        <w:rPr>
          <w:rFonts w:ascii="Arial" w:hAnsi="Arial" w:cs="Arial"/>
          <w:sz w:val="24"/>
          <w:szCs w:val="24"/>
          <w:lang w:val="sr-Cyrl-RS"/>
        </w:rPr>
        <w:t>а</w:t>
      </w:r>
      <w:r w:rsidR="00C05154" w:rsidRPr="00495701">
        <w:rPr>
          <w:rFonts w:ascii="Arial" w:hAnsi="Arial" w:cs="Arial"/>
          <w:sz w:val="24"/>
          <w:szCs w:val="24"/>
          <w:lang w:val="sr-Cyrl-RS"/>
        </w:rPr>
        <w:t xml:space="preserve">. </w:t>
      </w:r>
      <w:r w:rsidR="00577F71" w:rsidRPr="00495701">
        <w:rPr>
          <w:rFonts w:ascii="Arial" w:hAnsi="Arial" w:cs="Arial"/>
          <w:sz w:val="24"/>
          <w:szCs w:val="24"/>
          <w:lang w:val="sr-Cyrl-RS"/>
        </w:rPr>
        <w:t>Према јеврејској традицији, долазак Месије (</w:t>
      </w:r>
      <w:r w:rsidR="00577F71" w:rsidRPr="00495701">
        <w:rPr>
          <w:rFonts w:ascii="Arial" w:hAnsi="Arial" w:cs="Arial"/>
          <w:sz w:val="24"/>
          <w:szCs w:val="24"/>
          <w:shd w:val="clear" w:color="auto" w:fill="FFFFFF"/>
        </w:rPr>
        <w:t>Māšîăḥ</w:t>
      </w:r>
      <w:r w:rsidR="00577F71" w:rsidRPr="00495701">
        <w:rPr>
          <w:rFonts w:ascii="Arial" w:hAnsi="Arial" w:cs="Arial"/>
          <w:sz w:val="24"/>
          <w:szCs w:val="24"/>
          <w:lang w:val="sr-Cyrl-RS"/>
        </w:rPr>
        <w:t xml:space="preserve"> - помазаник) донеће испуњење есхатолошке наде, карактерисано универзалним миром, правдом и искупљењем. Ово доба донеће повратак свих Јевреја у </w:t>
      </w:r>
      <w:r w:rsidR="00577F71" w:rsidRPr="00495701">
        <w:rPr>
          <w:rFonts w:ascii="Arial" w:hAnsi="Arial" w:cs="Arial"/>
          <w:sz w:val="24"/>
          <w:szCs w:val="24"/>
          <w:lang w:val="sr-Cyrl-RS"/>
        </w:rPr>
        <w:lastRenderedPageBreak/>
        <w:t xml:space="preserve">Израел, обнову храма у Јерусалиму, признање монотеизма од стране свих народа и укидање ратова, глади и болести, чиме се поправља стање човечанства. </w:t>
      </w:r>
      <w:r w:rsidR="00F93D1E" w:rsidRPr="00495701">
        <w:rPr>
          <w:rFonts w:ascii="Arial" w:hAnsi="Arial" w:cs="Arial"/>
          <w:sz w:val="24"/>
          <w:szCs w:val="24"/>
          <w:lang w:val="sr-Cyrl-RS"/>
        </w:rPr>
        <w:t>Подршка америчких евангелиста Израелу је у великој мери последица чињенице да у њему виде испуњење пророчанстава о другом доласку Исуса Христа. Омогућавањем Израелцима да изграде Трећи храм, то би га убрзало</w:t>
      </w:r>
      <w:r w:rsidR="00F8487B" w:rsidRPr="00495701">
        <w:rPr>
          <w:rFonts w:ascii="Arial" w:hAnsi="Arial" w:cs="Arial"/>
          <w:sz w:val="24"/>
          <w:szCs w:val="24"/>
          <w:lang w:val="sr-Cyrl-RS"/>
        </w:rPr>
        <w:t>,</w:t>
      </w:r>
      <w:r w:rsidR="00F93D1E" w:rsidRPr="00495701">
        <w:rPr>
          <w:rFonts w:ascii="Arial" w:hAnsi="Arial" w:cs="Arial"/>
          <w:sz w:val="24"/>
          <w:szCs w:val="24"/>
          <w:lang w:val="sr-Cyrl-RS"/>
        </w:rPr>
        <w:t xml:space="preserve"> но после рушења Ал-Аксе једини Иран</w:t>
      </w:r>
      <w:r w:rsidR="00380E2E" w:rsidRPr="00495701">
        <w:rPr>
          <w:rFonts w:ascii="Arial" w:hAnsi="Arial" w:cs="Arial"/>
          <w:sz w:val="24"/>
          <w:szCs w:val="24"/>
          <w:lang w:val="sr-Cyrl-RS"/>
        </w:rPr>
        <w:t>,</w:t>
      </w:r>
      <w:r w:rsidR="00F93D1E" w:rsidRPr="00495701">
        <w:rPr>
          <w:rFonts w:ascii="Arial" w:hAnsi="Arial" w:cs="Arial"/>
          <w:sz w:val="24"/>
          <w:szCs w:val="24"/>
          <w:lang w:val="sr-Cyrl-RS"/>
        </w:rPr>
        <w:t xml:space="preserve"> који поседује балистичке ракете </w:t>
      </w:r>
      <w:r w:rsidR="00483EB4" w:rsidRPr="00495701">
        <w:rPr>
          <w:rFonts w:ascii="Arial" w:hAnsi="Arial" w:cs="Arial"/>
          <w:sz w:val="24"/>
          <w:szCs w:val="24"/>
          <w:lang w:val="sr-Cyrl-RS"/>
        </w:rPr>
        <w:t>д</w:t>
      </w:r>
      <w:r w:rsidR="00F93D1E" w:rsidRPr="00495701">
        <w:rPr>
          <w:rFonts w:ascii="Arial" w:hAnsi="Arial" w:cs="Arial"/>
          <w:sz w:val="24"/>
          <w:szCs w:val="24"/>
          <w:lang w:val="sr-Cyrl-RS"/>
        </w:rPr>
        <w:t>угог домета</w:t>
      </w:r>
      <w:r w:rsidR="00380E2E" w:rsidRPr="00495701">
        <w:rPr>
          <w:rFonts w:ascii="Arial" w:hAnsi="Arial" w:cs="Arial"/>
          <w:sz w:val="24"/>
          <w:szCs w:val="24"/>
          <w:lang w:val="sr-Cyrl-RS"/>
        </w:rPr>
        <w:t>,</w:t>
      </w:r>
      <w:r w:rsidR="00F93D1E" w:rsidRPr="00495701">
        <w:rPr>
          <w:rFonts w:ascii="Arial" w:hAnsi="Arial" w:cs="Arial"/>
          <w:sz w:val="24"/>
          <w:szCs w:val="24"/>
          <w:lang w:val="sr-Cyrl-RS"/>
        </w:rPr>
        <w:t xml:space="preserve"> </w:t>
      </w:r>
      <w:r w:rsidR="00483EB4" w:rsidRPr="00495701">
        <w:rPr>
          <w:rFonts w:ascii="Arial" w:hAnsi="Arial" w:cs="Arial"/>
          <w:sz w:val="24"/>
          <w:szCs w:val="24"/>
          <w:lang w:val="sr-Cyrl-RS"/>
        </w:rPr>
        <w:t>не би дозволио грађење Трећег храма</w:t>
      </w:r>
      <w:r w:rsidR="00F8487B" w:rsidRPr="00495701">
        <w:rPr>
          <w:rFonts w:ascii="Arial" w:hAnsi="Arial" w:cs="Arial"/>
          <w:sz w:val="24"/>
          <w:szCs w:val="24"/>
          <w:lang w:val="sr-Cyrl-RS"/>
        </w:rPr>
        <w:t xml:space="preserve"> и због тога ционистички фундаменталисти желе да униште војне капацитете Ирана. </w:t>
      </w:r>
    </w:p>
    <w:p w14:paraId="6EA9EAAE" w14:textId="77777777" w:rsidR="00380E2E" w:rsidRPr="00495701" w:rsidRDefault="00380E2E" w:rsidP="005E2C63">
      <w:pPr>
        <w:suppressAutoHyphens/>
        <w:spacing w:after="0"/>
        <w:jc w:val="both"/>
        <w:rPr>
          <w:rFonts w:ascii="Arial" w:hAnsi="Arial" w:cs="Arial"/>
          <w:sz w:val="24"/>
          <w:szCs w:val="24"/>
          <w:lang w:val="sr-Cyrl-RS"/>
        </w:rPr>
      </w:pPr>
    </w:p>
    <w:p w14:paraId="079D0AB4" w14:textId="77777777" w:rsidR="006A458E" w:rsidRPr="00495701" w:rsidRDefault="00483EB4" w:rsidP="005E2C63">
      <w:pPr>
        <w:suppressAutoHyphens/>
        <w:spacing w:after="0"/>
        <w:jc w:val="both"/>
        <w:rPr>
          <w:rFonts w:ascii="Arial" w:hAnsi="Arial" w:cs="Arial"/>
          <w:sz w:val="24"/>
          <w:szCs w:val="24"/>
          <w:lang w:val="sr-Cyrl-RS"/>
        </w:rPr>
      </w:pPr>
      <w:r w:rsidRPr="00495701">
        <w:rPr>
          <w:rFonts w:ascii="Arial" w:hAnsi="Arial" w:cs="Arial"/>
          <w:sz w:val="24"/>
          <w:szCs w:val="24"/>
          <w:lang w:val="sr-Cyrl-RS"/>
        </w:rPr>
        <w:t xml:space="preserve">       Са друге стране и Иранци имају своје есхатолошко пророчанство о повратку дванаестог имама, Мухамеда ал-Махдија (темељно вјеровање имамитских шиита који сматрају да је он тренутно у "скривености"). Вјерује се да ће се дванаести имам вратити на крају времена како би ослободио народ од тлачитеља, успоставио правду и донио божанско вођство на земљу. </w:t>
      </w:r>
      <w:r w:rsidR="00F8487B" w:rsidRPr="00495701">
        <w:rPr>
          <w:rFonts w:ascii="Arial" w:hAnsi="Arial" w:cs="Arial"/>
          <w:sz w:val="24"/>
          <w:szCs w:val="24"/>
          <w:lang w:val="sr-Cyrl-RS"/>
        </w:rPr>
        <w:t>Ово пророчанство</w:t>
      </w:r>
      <w:r w:rsidR="001B26D5" w:rsidRPr="00495701">
        <w:rPr>
          <w:rFonts w:ascii="Arial" w:hAnsi="Arial" w:cs="Arial"/>
          <w:sz w:val="24"/>
          <w:szCs w:val="24"/>
          <w:lang w:val="sr-Cyrl-RS"/>
        </w:rPr>
        <w:t xml:space="preserve"> произилази из староперсијске матрице Саошјанта, </w:t>
      </w:r>
      <w:r w:rsidR="001B26D5" w:rsidRPr="00495701">
        <w:rPr>
          <w:rFonts w:ascii="Arial" w:hAnsi="Arial" w:cs="Arial"/>
          <w:sz w:val="24"/>
          <w:szCs w:val="24"/>
        </w:rPr>
        <w:t>"он</w:t>
      </w:r>
      <w:r w:rsidR="001B26D5" w:rsidRPr="00495701">
        <w:rPr>
          <w:rFonts w:ascii="Arial" w:hAnsi="Arial" w:cs="Arial"/>
          <w:sz w:val="24"/>
          <w:szCs w:val="24"/>
          <w:lang w:val="sr-Cyrl-RS"/>
        </w:rPr>
        <w:t>ог</w:t>
      </w:r>
      <w:r w:rsidR="001B26D5" w:rsidRPr="00495701">
        <w:rPr>
          <w:rFonts w:ascii="Arial" w:hAnsi="Arial" w:cs="Arial"/>
          <w:sz w:val="24"/>
          <w:szCs w:val="24"/>
        </w:rPr>
        <w:t xml:space="preserve"> који ће доћи на корист, на спас"</w:t>
      </w:r>
      <w:r w:rsidR="001B26D5" w:rsidRPr="00495701">
        <w:rPr>
          <w:rFonts w:ascii="Arial" w:hAnsi="Arial" w:cs="Arial"/>
          <w:sz w:val="24"/>
          <w:szCs w:val="24"/>
          <w:lang w:val="sr-Cyrl-RS"/>
        </w:rPr>
        <w:t>, оног који</w:t>
      </w:r>
      <w:r w:rsidR="001B26D5" w:rsidRPr="00495701">
        <w:rPr>
          <w:rFonts w:ascii="Arial" w:hAnsi="Arial" w:cs="Arial"/>
          <w:sz w:val="24"/>
          <w:szCs w:val="24"/>
        </w:rPr>
        <w:t xml:space="preserve"> је спаситељска фигура у зороастризму, безгрешно зачет, </w:t>
      </w:r>
      <w:r w:rsidR="001B26D5" w:rsidRPr="00495701">
        <w:rPr>
          <w:rFonts w:ascii="Arial" w:hAnsi="Arial" w:cs="Arial"/>
          <w:sz w:val="24"/>
          <w:szCs w:val="24"/>
          <w:lang w:val="sr-Cyrl-RS"/>
        </w:rPr>
        <w:t xml:space="preserve">а </w:t>
      </w:r>
      <w:r w:rsidR="001B26D5" w:rsidRPr="00495701">
        <w:rPr>
          <w:rFonts w:ascii="Arial" w:hAnsi="Arial" w:cs="Arial"/>
          <w:sz w:val="24"/>
          <w:szCs w:val="24"/>
        </w:rPr>
        <w:t>који ће доћи на крају времена. Његова улога је да обнови свет, искупи га и донесе коначно спасење, као месијански лик који доноси корист. </w:t>
      </w:r>
    </w:p>
    <w:p w14:paraId="2EB047AD" w14:textId="77777777" w:rsidR="006A458E" w:rsidRPr="00495701" w:rsidRDefault="006A458E" w:rsidP="006A458E">
      <w:pPr>
        <w:suppressAutoHyphens/>
        <w:spacing w:after="0"/>
        <w:jc w:val="both"/>
        <w:rPr>
          <w:rFonts w:ascii="Arial" w:hAnsi="Arial" w:cs="Arial"/>
          <w:sz w:val="24"/>
          <w:szCs w:val="24"/>
          <w:lang w:val="sr-Cyrl-RS"/>
        </w:rPr>
      </w:pPr>
      <w:r w:rsidRPr="00495701">
        <w:rPr>
          <w:rFonts w:ascii="Arial" w:hAnsi="Arial" w:cs="Arial"/>
          <w:sz w:val="24"/>
          <w:szCs w:val="24"/>
          <w:lang w:val="sr-Cyrl-RS"/>
        </w:rPr>
        <w:t xml:space="preserve">        Други Христов долазак представља блажену наду Цркве, величанствени врхунац Јеванђеља. Спаситељев долазак биће дослован, личан и видљив на целом свету. Када се буде вратио, мртви праведници васкрснуће и заједно са живим праведницима биће прослављени и узети на Небо, а неправедни ће умрети.</w:t>
      </w:r>
      <w:r w:rsidR="00577F71" w:rsidRPr="00495701">
        <w:rPr>
          <w:rFonts w:ascii="Arial" w:hAnsi="Arial" w:cs="Arial"/>
          <w:sz w:val="24"/>
          <w:szCs w:val="24"/>
          <w:lang w:val="sr-Cyrl-RS"/>
        </w:rPr>
        <w:t xml:space="preserve"> </w:t>
      </w:r>
      <w:r w:rsidRPr="00495701">
        <w:rPr>
          <w:rFonts w:ascii="Arial" w:hAnsi="Arial" w:cs="Arial"/>
          <w:sz w:val="24"/>
          <w:szCs w:val="24"/>
          <w:lang w:val="sr-Cyrl-RS"/>
        </w:rPr>
        <w:t>Без проучавања старозаветне или јеврејске есхатологије, без проучавања новозаветне или хришћанске есхатологије и без проучавања исламске есхатологије немогуће је разумети ова бурна догађања у свету данас.</w:t>
      </w:r>
      <w:r w:rsidR="00F41E37" w:rsidRPr="00495701">
        <w:rPr>
          <w:rFonts w:ascii="Arial" w:hAnsi="Arial" w:cs="Arial"/>
          <w:sz w:val="24"/>
          <w:szCs w:val="24"/>
          <w:lang w:val="sr-Latn-RS"/>
        </w:rPr>
        <w:t xml:space="preserve"> </w:t>
      </w:r>
      <w:r w:rsidR="00F41E37" w:rsidRPr="00495701">
        <w:rPr>
          <w:rFonts w:ascii="Arial" w:hAnsi="Arial" w:cs="Arial"/>
          <w:sz w:val="24"/>
          <w:szCs w:val="24"/>
          <w:lang w:val="sr-Cyrl-RS"/>
        </w:rPr>
        <w:t>Ционисти желе да остваре доминацију јеврејске есхатологије над иранском есхатологијом а САД желе доминацију над иранском нафтом како би успорили економски раст Кине.</w:t>
      </w:r>
    </w:p>
    <w:p w14:paraId="3BBA78BC" w14:textId="77777777" w:rsidR="00D20E2A" w:rsidRPr="00495701" w:rsidRDefault="006A458E" w:rsidP="005E2C63">
      <w:pPr>
        <w:suppressAutoHyphens/>
        <w:spacing w:after="0"/>
        <w:jc w:val="both"/>
        <w:rPr>
          <w:rFonts w:ascii="Arial" w:hAnsi="Arial" w:cs="Arial"/>
          <w:sz w:val="24"/>
          <w:szCs w:val="24"/>
          <w:lang w:val="sr-Cyrl-RS"/>
        </w:rPr>
      </w:pPr>
      <w:r w:rsidRPr="00495701">
        <w:rPr>
          <w:rFonts w:ascii="Arial" w:hAnsi="Arial" w:cs="Arial"/>
          <w:sz w:val="24"/>
          <w:szCs w:val="24"/>
          <w:lang w:val="sr-Cyrl-RS"/>
        </w:rPr>
        <w:t xml:space="preserve">       </w:t>
      </w:r>
      <w:r w:rsidR="00F8487B" w:rsidRPr="00495701">
        <w:rPr>
          <w:rFonts w:ascii="Arial" w:hAnsi="Arial" w:cs="Arial"/>
          <w:sz w:val="24"/>
          <w:szCs w:val="24"/>
          <w:lang w:val="sr-Cyrl-RS"/>
        </w:rPr>
        <w:t xml:space="preserve"> </w:t>
      </w:r>
      <w:r w:rsidR="00D20E2A" w:rsidRPr="00495701">
        <w:rPr>
          <w:rFonts w:ascii="Arial" w:hAnsi="Arial" w:cs="Arial"/>
          <w:sz w:val="24"/>
          <w:szCs w:val="24"/>
        </w:rPr>
        <w:t xml:space="preserve">Они који навијају да једна страна победи нису свесни последица које могу проистећи од борбе за примат </w:t>
      </w:r>
      <w:r w:rsidRPr="00495701">
        <w:rPr>
          <w:rFonts w:ascii="Arial" w:hAnsi="Arial" w:cs="Arial"/>
          <w:sz w:val="24"/>
          <w:szCs w:val="24"/>
          <w:lang w:val="sr-Cyrl-RS"/>
        </w:rPr>
        <w:t xml:space="preserve">јеврејског или иранско шиитског пророштва будућности човечанства, Месија или дванаести имам, </w:t>
      </w:r>
      <w:r w:rsidR="00D20E2A" w:rsidRPr="00495701">
        <w:rPr>
          <w:rFonts w:ascii="Arial" w:hAnsi="Arial" w:cs="Arial"/>
          <w:sz w:val="24"/>
          <w:szCs w:val="24"/>
        </w:rPr>
        <w:t xml:space="preserve">која се неумитно убрзава и води у нуклеарни сукоб у Трећем светском рату. Постанимо свесни да се читаво човечанство налази у убрзаном процесу отпочињања Трећег светског рата који ће гарантовано бити нуклеарни, крајње је време да схватимо да се сурвавамо у катастрофу, тј. призивамо Апокалипсу. Има ли у овим одбројавајућим месецима, а можда и недељама до почетка Трећег светског рата, важније теме од миротворства? Догорело је до ноката, свима нам звоне звона за узбуну, где су пројекти за смиривање ситуације, свуда само слушамо бубњеве рата и кукњаву како је неопходан мир.      </w:t>
      </w:r>
    </w:p>
    <w:p w14:paraId="7BB6A9AC" w14:textId="77777777" w:rsidR="00D20E2A" w:rsidRPr="00495701" w:rsidRDefault="00D20E2A" w:rsidP="00D20E2A">
      <w:pPr>
        <w:spacing w:after="0" w:line="240" w:lineRule="auto"/>
        <w:jc w:val="both"/>
        <w:rPr>
          <w:rFonts w:ascii="Arial" w:hAnsi="Arial" w:cs="Arial"/>
          <w:sz w:val="24"/>
          <w:szCs w:val="24"/>
          <w:lang w:val="sr-Cyrl-RS"/>
        </w:rPr>
      </w:pPr>
      <w:r w:rsidRPr="00495701">
        <w:rPr>
          <w:rFonts w:ascii="Arial" w:hAnsi="Arial" w:cs="Arial"/>
          <w:sz w:val="24"/>
          <w:szCs w:val="24"/>
        </w:rPr>
        <w:t xml:space="preserve">Човечанство се </w:t>
      </w:r>
      <w:r w:rsidRPr="00495701">
        <w:rPr>
          <w:rFonts w:ascii="Arial" w:hAnsi="Arial" w:cs="Arial"/>
          <w:sz w:val="24"/>
          <w:szCs w:val="24"/>
          <w:lang w:val="sr-Cyrl-RS"/>
        </w:rPr>
        <w:t>груписа</w:t>
      </w:r>
      <w:r w:rsidRPr="00495701">
        <w:rPr>
          <w:rFonts w:ascii="Arial" w:hAnsi="Arial" w:cs="Arial"/>
          <w:sz w:val="24"/>
          <w:szCs w:val="24"/>
        </w:rPr>
        <w:t>ло</w:t>
      </w:r>
      <w:r w:rsidRPr="00495701">
        <w:rPr>
          <w:rFonts w:ascii="Arial" w:hAnsi="Arial" w:cs="Arial"/>
          <w:sz w:val="24"/>
          <w:szCs w:val="24"/>
          <w:lang w:val="sr-Cyrl-RS"/>
        </w:rPr>
        <w:t>:</w:t>
      </w:r>
      <w:r w:rsidRPr="00495701">
        <w:rPr>
          <w:rFonts w:ascii="Arial" w:hAnsi="Arial" w:cs="Arial"/>
          <w:sz w:val="24"/>
          <w:szCs w:val="24"/>
        </w:rPr>
        <w:t xml:space="preserve"> </w:t>
      </w:r>
    </w:p>
    <w:p w14:paraId="29982279" w14:textId="77777777" w:rsidR="00D20E2A" w:rsidRPr="00495701" w:rsidRDefault="00D20E2A" w:rsidP="00D20E2A">
      <w:pPr>
        <w:numPr>
          <w:ilvl w:val="0"/>
          <w:numId w:val="1"/>
        </w:numPr>
        <w:spacing w:after="0" w:line="240" w:lineRule="auto"/>
        <w:jc w:val="both"/>
        <w:rPr>
          <w:rFonts w:ascii="Arial" w:hAnsi="Arial" w:cs="Arial"/>
          <w:sz w:val="24"/>
          <w:szCs w:val="24"/>
        </w:rPr>
      </w:pPr>
      <w:r w:rsidRPr="00495701">
        <w:rPr>
          <w:rFonts w:ascii="Arial" w:hAnsi="Arial" w:cs="Arial"/>
          <w:sz w:val="24"/>
          <w:szCs w:val="24"/>
        </w:rPr>
        <w:t xml:space="preserve">Једна </w:t>
      </w:r>
      <w:r w:rsidRPr="00495701">
        <w:rPr>
          <w:rFonts w:ascii="Arial" w:hAnsi="Arial" w:cs="Arial"/>
          <w:sz w:val="24"/>
          <w:szCs w:val="24"/>
          <w:lang w:val="sr-Cyrl-RS"/>
        </w:rPr>
        <w:t>група</w:t>
      </w:r>
      <w:r w:rsidRPr="00495701">
        <w:rPr>
          <w:rFonts w:ascii="Arial" w:hAnsi="Arial" w:cs="Arial"/>
          <w:sz w:val="24"/>
          <w:szCs w:val="24"/>
        </w:rPr>
        <w:t xml:space="preserve"> људи </w:t>
      </w:r>
      <w:r w:rsidRPr="00495701">
        <w:rPr>
          <w:rFonts w:ascii="Arial" w:hAnsi="Arial" w:cs="Arial"/>
          <w:sz w:val="24"/>
          <w:szCs w:val="24"/>
          <w:lang w:val="sr-Cyrl-RS"/>
        </w:rPr>
        <w:t xml:space="preserve">и држава </w:t>
      </w:r>
      <w:r w:rsidRPr="00495701">
        <w:rPr>
          <w:rFonts w:ascii="Arial" w:hAnsi="Arial" w:cs="Arial"/>
          <w:sz w:val="24"/>
          <w:szCs w:val="24"/>
        </w:rPr>
        <w:t xml:space="preserve">заговара апсолутну победу </w:t>
      </w:r>
      <w:r w:rsidR="006A458E" w:rsidRPr="00495701">
        <w:rPr>
          <w:rFonts w:ascii="Arial" w:hAnsi="Arial" w:cs="Arial"/>
          <w:sz w:val="24"/>
          <w:szCs w:val="24"/>
          <w:lang w:val="sr-Cyrl-RS"/>
        </w:rPr>
        <w:t xml:space="preserve">запада </w:t>
      </w:r>
      <w:r w:rsidR="00503F88" w:rsidRPr="00495701">
        <w:rPr>
          <w:rFonts w:ascii="Arial" w:hAnsi="Arial" w:cs="Arial"/>
          <w:sz w:val="24"/>
          <w:szCs w:val="24"/>
          <w:lang w:val="sr-Cyrl-RS"/>
        </w:rPr>
        <w:t xml:space="preserve">(Израел, Америка и вероватно ускоро и </w:t>
      </w:r>
      <w:r w:rsidR="00AA17CA" w:rsidRPr="00495701">
        <w:rPr>
          <w:rFonts w:ascii="Arial" w:hAnsi="Arial" w:cs="Arial"/>
          <w:sz w:val="24"/>
          <w:szCs w:val="24"/>
          <w:lang w:val="sr-Cyrl-RS"/>
        </w:rPr>
        <w:t xml:space="preserve">АУКУС и </w:t>
      </w:r>
      <w:r w:rsidR="00503F88" w:rsidRPr="00495701">
        <w:rPr>
          <w:rFonts w:ascii="Arial" w:hAnsi="Arial" w:cs="Arial"/>
          <w:sz w:val="24"/>
          <w:szCs w:val="24"/>
          <w:lang w:val="sr-Cyrl-RS"/>
        </w:rPr>
        <w:t xml:space="preserve">НАТО пакт) </w:t>
      </w:r>
      <w:r w:rsidR="006A458E" w:rsidRPr="00495701">
        <w:rPr>
          <w:rFonts w:ascii="Arial" w:hAnsi="Arial" w:cs="Arial"/>
          <w:sz w:val="24"/>
          <w:szCs w:val="24"/>
          <w:lang w:val="sr-Cyrl-RS"/>
        </w:rPr>
        <w:t>над истоко</w:t>
      </w:r>
      <w:r w:rsidR="00503F88" w:rsidRPr="00495701">
        <w:rPr>
          <w:rFonts w:ascii="Arial" w:hAnsi="Arial" w:cs="Arial"/>
          <w:sz w:val="24"/>
          <w:szCs w:val="24"/>
          <w:lang w:val="sr-Cyrl-RS"/>
        </w:rPr>
        <w:t>м (Иран, Русија, Кина и ускоро можда и БРИКС).</w:t>
      </w:r>
    </w:p>
    <w:p w14:paraId="4C6F4084" w14:textId="77777777" w:rsidR="00D20E2A" w:rsidRPr="00495701" w:rsidRDefault="00D20E2A" w:rsidP="00D20E2A">
      <w:pPr>
        <w:numPr>
          <w:ilvl w:val="0"/>
          <w:numId w:val="1"/>
        </w:numPr>
        <w:spacing w:after="0" w:line="240" w:lineRule="auto"/>
        <w:jc w:val="both"/>
        <w:rPr>
          <w:rFonts w:ascii="Arial" w:hAnsi="Arial" w:cs="Arial"/>
          <w:sz w:val="24"/>
          <w:szCs w:val="24"/>
        </w:rPr>
      </w:pPr>
      <w:r w:rsidRPr="00495701">
        <w:rPr>
          <w:rFonts w:ascii="Arial" w:hAnsi="Arial" w:cs="Arial"/>
          <w:sz w:val="24"/>
          <w:szCs w:val="24"/>
        </w:rPr>
        <w:t xml:space="preserve">Друга </w:t>
      </w:r>
      <w:r w:rsidRPr="00495701">
        <w:rPr>
          <w:rFonts w:ascii="Arial" w:hAnsi="Arial" w:cs="Arial"/>
          <w:sz w:val="24"/>
          <w:szCs w:val="24"/>
          <w:lang w:val="sr-Cyrl-RS"/>
        </w:rPr>
        <w:t>група</w:t>
      </w:r>
      <w:r w:rsidRPr="00495701">
        <w:rPr>
          <w:rFonts w:ascii="Arial" w:hAnsi="Arial" w:cs="Arial"/>
          <w:sz w:val="24"/>
          <w:szCs w:val="24"/>
        </w:rPr>
        <w:t xml:space="preserve"> </w:t>
      </w:r>
      <w:r w:rsidRPr="00495701">
        <w:rPr>
          <w:rFonts w:ascii="Arial" w:hAnsi="Arial" w:cs="Arial"/>
          <w:sz w:val="24"/>
          <w:szCs w:val="24"/>
          <w:lang w:val="sr-Cyrl-RS"/>
        </w:rPr>
        <w:t xml:space="preserve">људи и држава </w:t>
      </w:r>
      <w:r w:rsidRPr="00495701">
        <w:rPr>
          <w:rFonts w:ascii="Arial" w:hAnsi="Arial" w:cs="Arial"/>
          <w:sz w:val="24"/>
          <w:szCs w:val="24"/>
        </w:rPr>
        <w:t xml:space="preserve">заговара апсолутну победу </w:t>
      </w:r>
      <w:r w:rsidR="00503F88" w:rsidRPr="00495701">
        <w:rPr>
          <w:rFonts w:ascii="Arial" w:hAnsi="Arial" w:cs="Arial"/>
          <w:sz w:val="24"/>
          <w:szCs w:val="24"/>
          <w:lang w:val="sr-Cyrl-RS"/>
        </w:rPr>
        <w:t xml:space="preserve">истока (Иран, Русија, Кина и БРИКС) </w:t>
      </w:r>
      <w:r w:rsidRPr="00495701">
        <w:rPr>
          <w:rFonts w:ascii="Arial" w:hAnsi="Arial" w:cs="Arial"/>
          <w:sz w:val="24"/>
          <w:szCs w:val="24"/>
        </w:rPr>
        <w:t xml:space="preserve">над </w:t>
      </w:r>
      <w:r w:rsidR="00503F88" w:rsidRPr="00495701">
        <w:rPr>
          <w:rFonts w:ascii="Arial" w:hAnsi="Arial" w:cs="Arial"/>
          <w:sz w:val="24"/>
          <w:szCs w:val="24"/>
          <w:lang w:val="sr-Cyrl-RS"/>
        </w:rPr>
        <w:t>западом (Израел, Америка</w:t>
      </w:r>
      <w:r w:rsidR="00AA17CA" w:rsidRPr="00495701">
        <w:rPr>
          <w:rFonts w:ascii="Arial" w:hAnsi="Arial" w:cs="Arial"/>
          <w:sz w:val="24"/>
          <w:szCs w:val="24"/>
          <w:lang w:val="sr-Cyrl-RS"/>
        </w:rPr>
        <w:t xml:space="preserve">, АУКУС и </w:t>
      </w:r>
      <w:r w:rsidR="00503F88" w:rsidRPr="00495701">
        <w:rPr>
          <w:rFonts w:ascii="Arial" w:hAnsi="Arial" w:cs="Arial"/>
          <w:sz w:val="24"/>
          <w:szCs w:val="24"/>
          <w:lang w:val="sr-Cyrl-RS"/>
        </w:rPr>
        <w:t>НАТО пакт)</w:t>
      </w:r>
      <w:r w:rsidRPr="00495701">
        <w:rPr>
          <w:rFonts w:ascii="Arial" w:hAnsi="Arial" w:cs="Arial"/>
          <w:sz w:val="24"/>
          <w:szCs w:val="24"/>
          <w:lang w:val="sr-Cyrl-RS"/>
        </w:rPr>
        <w:t>.</w:t>
      </w:r>
      <w:r w:rsidRPr="00495701">
        <w:rPr>
          <w:rFonts w:ascii="Arial" w:hAnsi="Arial" w:cs="Arial"/>
          <w:sz w:val="24"/>
          <w:szCs w:val="24"/>
        </w:rPr>
        <w:t xml:space="preserve"> </w:t>
      </w:r>
    </w:p>
    <w:p w14:paraId="630AE982" w14:textId="77777777" w:rsidR="00D20E2A" w:rsidRPr="00495701" w:rsidRDefault="00D20E2A" w:rsidP="00D20E2A">
      <w:pPr>
        <w:numPr>
          <w:ilvl w:val="0"/>
          <w:numId w:val="1"/>
        </w:numPr>
        <w:spacing w:after="0" w:line="240" w:lineRule="auto"/>
        <w:jc w:val="both"/>
        <w:rPr>
          <w:rFonts w:ascii="Arial" w:hAnsi="Arial" w:cs="Arial"/>
          <w:sz w:val="24"/>
          <w:szCs w:val="24"/>
        </w:rPr>
      </w:pPr>
      <w:r w:rsidRPr="00495701">
        <w:rPr>
          <w:rFonts w:ascii="Arial" w:hAnsi="Arial" w:cs="Arial"/>
          <w:sz w:val="24"/>
          <w:szCs w:val="24"/>
        </w:rPr>
        <w:lastRenderedPageBreak/>
        <w:t xml:space="preserve">Трећа </w:t>
      </w:r>
      <w:r w:rsidRPr="00495701">
        <w:rPr>
          <w:rFonts w:ascii="Arial" w:hAnsi="Arial" w:cs="Arial"/>
          <w:sz w:val="24"/>
          <w:szCs w:val="24"/>
          <w:lang w:val="sr-Cyrl-RS"/>
        </w:rPr>
        <w:t>гру</w:t>
      </w:r>
      <w:r w:rsidRPr="00495701">
        <w:rPr>
          <w:rFonts w:ascii="Arial" w:hAnsi="Arial" w:cs="Arial"/>
          <w:sz w:val="24"/>
          <w:szCs w:val="24"/>
        </w:rPr>
        <w:t>па на друштвеним мрежама, у кафанама и кафићима</w:t>
      </w:r>
      <w:r w:rsidR="00503F88" w:rsidRPr="00495701">
        <w:rPr>
          <w:rFonts w:ascii="Arial" w:hAnsi="Arial" w:cs="Arial"/>
          <w:sz w:val="24"/>
          <w:szCs w:val="24"/>
          <w:lang w:val="sr-Cyrl-RS"/>
        </w:rPr>
        <w:t>, већ преморена од четворогодишњег рата у Украјини</w:t>
      </w:r>
      <w:r w:rsidRPr="00495701">
        <w:rPr>
          <w:rFonts w:ascii="Arial" w:hAnsi="Arial" w:cs="Arial"/>
          <w:sz w:val="24"/>
          <w:szCs w:val="24"/>
        </w:rPr>
        <w:t xml:space="preserve"> прича како јој је доста рат</w:t>
      </w:r>
      <w:r w:rsidR="00503F88" w:rsidRPr="00495701">
        <w:rPr>
          <w:rFonts w:ascii="Arial" w:hAnsi="Arial" w:cs="Arial"/>
          <w:sz w:val="24"/>
          <w:szCs w:val="24"/>
          <w:lang w:val="sr-Cyrl-RS"/>
        </w:rPr>
        <w:t>ова</w:t>
      </w:r>
      <w:r w:rsidRPr="00495701">
        <w:rPr>
          <w:rFonts w:ascii="Arial" w:hAnsi="Arial" w:cs="Arial"/>
          <w:sz w:val="24"/>
          <w:szCs w:val="24"/>
        </w:rPr>
        <w:t xml:space="preserve"> и како рат </w:t>
      </w:r>
      <w:r w:rsidR="00503F88" w:rsidRPr="00495701">
        <w:rPr>
          <w:rFonts w:ascii="Arial" w:hAnsi="Arial" w:cs="Arial"/>
          <w:sz w:val="24"/>
          <w:szCs w:val="24"/>
          <w:lang w:val="sr-Cyrl-RS"/>
        </w:rPr>
        <w:t xml:space="preserve">на Блиском Истоку што пре </w:t>
      </w:r>
      <w:r w:rsidRPr="00495701">
        <w:rPr>
          <w:rFonts w:ascii="Arial" w:hAnsi="Arial" w:cs="Arial"/>
          <w:sz w:val="24"/>
          <w:szCs w:val="24"/>
        </w:rPr>
        <w:t>треба да се заустави</w:t>
      </w:r>
      <w:r w:rsidRPr="00495701">
        <w:rPr>
          <w:rFonts w:ascii="Arial" w:hAnsi="Arial" w:cs="Arial"/>
          <w:sz w:val="24"/>
          <w:szCs w:val="24"/>
          <w:lang w:val="sr-Cyrl-RS"/>
        </w:rPr>
        <w:t xml:space="preserve">. </w:t>
      </w:r>
    </w:p>
    <w:p w14:paraId="34AD0D19" w14:textId="77777777" w:rsidR="00D20E2A" w:rsidRPr="00495701" w:rsidRDefault="00D20E2A" w:rsidP="00D20E2A">
      <w:pPr>
        <w:numPr>
          <w:ilvl w:val="0"/>
          <w:numId w:val="1"/>
        </w:numPr>
        <w:spacing w:after="0" w:line="240" w:lineRule="auto"/>
        <w:jc w:val="both"/>
        <w:rPr>
          <w:rFonts w:ascii="Arial" w:hAnsi="Arial" w:cs="Arial"/>
          <w:sz w:val="24"/>
          <w:szCs w:val="24"/>
        </w:rPr>
      </w:pPr>
      <w:r w:rsidRPr="00495701">
        <w:rPr>
          <w:rFonts w:ascii="Arial" w:hAnsi="Arial" w:cs="Arial"/>
          <w:sz w:val="24"/>
          <w:szCs w:val="24"/>
        </w:rPr>
        <w:t xml:space="preserve">Четврта аутистична безсаосећајна </w:t>
      </w:r>
      <w:r w:rsidRPr="00495701">
        <w:rPr>
          <w:rFonts w:ascii="Arial" w:hAnsi="Arial" w:cs="Arial"/>
          <w:sz w:val="24"/>
          <w:szCs w:val="24"/>
          <w:lang w:val="sr-Cyrl-RS"/>
        </w:rPr>
        <w:t>гру</w:t>
      </w:r>
      <w:r w:rsidRPr="00495701">
        <w:rPr>
          <w:rFonts w:ascii="Arial" w:hAnsi="Arial" w:cs="Arial"/>
          <w:sz w:val="24"/>
          <w:szCs w:val="24"/>
        </w:rPr>
        <w:t>па каже</w:t>
      </w:r>
      <w:r w:rsidRPr="00495701">
        <w:rPr>
          <w:rFonts w:ascii="Arial" w:hAnsi="Arial" w:cs="Arial"/>
          <w:sz w:val="24"/>
          <w:szCs w:val="24"/>
          <w:lang w:val="sr-Cyrl-RS"/>
        </w:rPr>
        <w:t>:</w:t>
      </w:r>
      <w:r w:rsidRPr="00495701">
        <w:rPr>
          <w:rFonts w:ascii="Arial" w:hAnsi="Arial" w:cs="Arial"/>
          <w:sz w:val="24"/>
          <w:szCs w:val="24"/>
        </w:rPr>
        <w:t xml:space="preserve"> баш ме брига за тај рат важно је да се не дотиче мене и моје породице и мога града</w:t>
      </w:r>
      <w:r w:rsidRPr="00495701">
        <w:rPr>
          <w:rFonts w:ascii="Arial" w:hAnsi="Arial" w:cs="Arial"/>
          <w:sz w:val="24"/>
          <w:szCs w:val="24"/>
          <w:lang w:val="sr-Cyrl-RS"/>
        </w:rPr>
        <w:t xml:space="preserve">. </w:t>
      </w:r>
    </w:p>
    <w:p w14:paraId="6DDC4EFF" w14:textId="77777777" w:rsidR="00D20E2A" w:rsidRPr="00495701" w:rsidRDefault="00D20E2A" w:rsidP="00D20E2A">
      <w:pPr>
        <w:numPr>
          <w:ilvl w:val="0"/>
          <w:numId w:val="1"/>
        </w:numPr>
        <w:spacing w:after="0" w:line="240" w:lineRule="auto"/>
        <w:jc w:val="both"/>
        <w:rPr>
          <w:rFonts w:ascii="Arial" w:hAnsi="Arial" w:cs="Arial"/>
          <w:sz w:val="24"/>
          <w:szCs w:val="24"/>
        </w:rPr>
      </w:pPr>
      <w:r w:rsidRPr="00495701">
        <w:rPr>
          <w:rFonts w:ascii="Arial" w:hAnsi="Arial" w:cs="Arial"/>
          <w:sz w:val="24"/>
          <w:szCs w:val="24"/>
        </w:rPr>
        <w:t xml:space="preserve">Пета </w:t>
      </w:r>
      <w:r w:rsidRPr="00495701">
        <w:rPr>
          <w:rFonts w:ascii="Arial" w:hAnsi="Arial" w:cs="Arial"/>
          <w:sz w:val="24"/>
          <w:szCs w:val="24"/>
          <w:lang w:val="sr-Cyrl-RS"/>
        </w:rPr>
        <w:t>група</w:t>
      </w:r>
      <w:r w:rsidRPr="00495701">
        <w:rPr>
          <w:rFonts w:ascii="Arial" w:hAnsi="Arial" w:cs="Arial"/>
          <w:sz w:val="24"/>
          <w:szCs w:val="24"/>
        </w:rPr>
        <w:t xml:space="preserve"> се само моли Богу (свако на свој начин) да нам Бог помогне и заустави рат</w:t>
      </w:r>
      <w:r w:rsidRPr="00495701">
        <w:rPr>
          <w:rFonts w:ascii="Arial" w:hAnsi="Arial" w:cs="Arial"/>
          <w:sz w:val="24"/>
          <w:szCs w:val="24"/>
          <w:lang w:val="sr-Cyrl-RS"/>
        </w:rPr>
        <w:t xml:space="preserve">. </w:t>
      </w:r>
      <w:r w:rsidRPr="00495701">
        <w:rPr>
          <w:rFonts w:ascii="Arial" w:hAnsi="Arial" w:cs="Arial"/>
          <w:sz w:val="24"/>
          <w:szCs w:val="24"/>
        </w:rPr>
        <w:t xml:space="preserve"> </w:t>
      </w:r>
    </w:p>
    <w:p w14:paraId="37CF8173" w14:textId="77777777" w:rsidR="00D20E2A" w:rsidRPr="00495701" w:rsidRDefault="00D20E2A" w:rsidP="00D20E2A">
      <w:pPr>
        <w:spacing w:after="0" w:line="240" w:lineRule="auto"/>
        <w:ind w:left="720"/>
        <w:jc w:val="both"/>
        <w:rPr>
          <w:rFonts w:ascii="Arial" w:hAnsi="Arial" w:cs="Arial"/>
          <w:sz w:val="24"/>
          <w:szCs w:val="24"/>
        </w:rPr>
      </w:pPr>
    </w:p>
    <w:p w14:paraId="2EA5F983" w14:textId="77777777" w:rsidR="00AA17CA" w:rsidRPr="00495701" w:rsidRDefault="00D20E2A" w:rsidP="00380E2E">
      <w:pPr>
        <w:spacing w:after="0"/>
        <w:jc w:val="both"/>
        <w:rPr>
          <w:rFonts w:ascii="Arial" w:hAnsi="Arial" w:cs="Arial"/>
          <w:sz w:val="24"/>
          <w:szCs w:val="24"/>
          <w:lang w:val="sr-Cyrl-RS"/>
        </w:rPr>
      </w:pPr>
      <w:r w:rsidRPr="00495701">
        <w:rPr>
          <w:rFonts w:ascii="Arial" w:hAnsi="Arial" w:cs="Arial"/>
          <w:sz w:val="24"/>
          <w:szCs w:val="24"/>
          <w:lang w:val="sr-Cyrl-RS"/>
        </w:rPr>
        <w:t xml:space="preserve">        </w:t>
      </w:r>
      <w:r w:rsidRPr="00495701">
        <w:rPr>
          <w:rFonts w:ascii="Arial" w:hAnsi="Arial" w:cs="Arial"/>
          <w:sz w:val="24"/>
          <w:szCs w:val="24"/>
        </w:rPr>
        <w:t xml:space="preserve">А Фондација “Матица мира” Нови Сад поставља питање свим тим </w:t>
      </w:r>
      <w:r w:rsidRPr="00495701">
        <w:rPr>
          <w:rFonts w:ascii="Arial" w:hAnsi="Arial" w:cs="Arial"/>
          <w:sz w:val="24"/>
          <w:szCs w:val="24"/>
          <w:lang w:val="sr-Cyrl-RS"/>
        </w:rPr>
        <w:t>гру</w:t>
      </w:r>
      <w:r w:rsidRPr="00495701">
        <w:rPr>
          <w:rFonts w:ascii="Arial" w:hAnsi="Arial" w:cs="Arial"/>
          <w:sz w:val="24"/>
          <w:szCs w:val="24"/>
        </w:rPr>
        <w:t xml:space="preserve">пама, шта сте урадили истински и конкретно да се рат заустави јесте ли смислили неке миротворне пројекте који могу да смире ситуацију </w:t>
      </w:r>
      <w:r w:rsidR="00503F88" w:rsidRPr="00495701">
        <w:rPr>
          <w:rFonts w:ascii="Arial" w:hAnsi="Arial" w:cs="Arial"/>
          <w:sz w:val="24"/>
          <w:szCs w:val="24"/>
          <w:lang w:val="sr-Cyrl-RS"/>
        </w:rPr>
        <w:t>на Блиском Истоку</w:t>
      </w:r>
      <w:r w:rsidRPr="00495701">
        <w:rPr>
          <w:rFonts w:ascii="Arial" w:hAnsi="Arial" w:cs="Arial"/>
          <w:sz w:val="24"/>
          <w:szCs w:val="24"/>
        </w:rPr>
        <w:t xml:space="preserve"> или само навијате за једну или другу страну или Вас не занима шта се </w:t>
      </w:r>
      <w:r w:rsidR="00503F88" w:rsidRPr="00495701">
        <w:rPr>
          <w:rFonts w:ascii="Arial" w:hAnsi="Arial" w:cs="Arial"/>
          <w:sz w:val="24"/>
          <w:szCs w:val="24"/>
          <w:lang w:val="sr-Cyrl-RS"/>
        </w:rPr>
        <w:t>на Блиском Истоку</w:t>
      </w:r>
      <w:r w:rsidRPr="00495701">
        <w:rPr>
          <w:rFonts w:ascii="Arial" w:hAnsi="Arial" w:cs="Arial"/>
          <w:sz w:val="24"/>
          <w:szCs w:val="24"/>
        </w:rPr>
        <w:t xml:space="preserve"> дешава или желите да Вам </w:t>
      </w:r>
      <w:r w:rsidRPr="00495701">
        <w:rPr>
          <w:rFonts w:ascii="Arial" w:hAnsi="Arial" w:cs="Arial"/>
          <w:sz w:val="24"/>
          <w:szCs w:val="24"/>
          <w:lang w:val="sr-Cyrl-RS"/>
        </w:rPr>
        <w:t xml:space="preserve">само </w:t>
      </w:r>
      <w:r w:rsidRPr="00495701">
        <w:rPr>
          <w:rFonts w:ascii="Arial" w:hAnsi="Arial" w:cs="Arial"/>
          <w:sz w:val="24"/>
          <w:szCs w:val="24"/>
        </w:rPr>
        <w:t>Бог помогне а да ви</w:t>
      </w:r>
      <w:r w:rsidRPr="00495701">
        <w:rPr>
          <w:rFonts w:ascii="Arial" w:hAnsi="Arial" w:cs="Arial"/>
          <w:sz w:val="24"/>
          <w:szCs w:val="24"/>
          <w:lang w:val="sr-Cyrl-RS"/>
        </w:rPr>
        <w:t>, осим молитве,</w:t>
      </w:r>
      <w:r w:rsidRPr="00495701">
        <w:rPr>
          <w:rFonts w:ascii="Arial" w:hAnsi="Arial" w:cs="Arial"/>
          <w:sz w:val="24"/>
          <w:szCs w:val="24"/>
        </w:rPr>
        <w:t xml:space="preserve"> ни прстом ни мишљу ни једним чињењем без труда добијете мир који ће Вам пасти с неба</w:t>
      </w:r>
      <w:r w:rsidRPr="00495701">
        <w:rPr>
          <w:rFonts w:ascii="Arial" w:hAnsi="Arial" w:cs="Arial"/>
          <w:sz w:val="24"/>
          <w:szCs w:val="24"/>
          <w:lang w:val="sr-Cyrl-RS"/>
        </w:rPr>
        <w:t>?</w:t>
      </w:r>
      <w:r w:rsidRPr="00495701">
        <w:rPr>
          <w:rFonts w:ascii="Arial" w:hAnsi="Arial" w:cs="Arial"/>
          <w:sz w:val="24"/>
          <w:szCs w:val="24"/>
        </w:rPr>
        <w:t xml:space="preserve"> </w:t>
      </w:r>
      <w:r w:rsidRPr="00495701">
        <w:rPr>
          <w:rFonts w:ascii="Arial" w:hAnsi="Arial" w:cs="Arial"/>
          <w:sz w:val="24"/>
          <w:szCs w:val="24"/>
          <w:lang w:val="sr-Cyrl-RS"/>
        </w:rPr>
        <w:t xml:space="preserve">Није довољно само се молити, треба нешто и чинити, понудити конструктивне ненасилне пројекте. </w:t>
      </w:r>
      <w:r w:rsidRPr="00495701">
        <w:rPr>
          <w:rFonts w:ascii="Arial" w:hAnsi="Arial" w:cs="Arial"/>
          <w:sz w:val="24"/>
          <w:szCs w:val="24"/>
        </w:rPr>
        <w:t xml:space="preserve">Ето, Фондација "Матица </w:t>
      </w:r>
      <w:proofErr w:type="gramStart"/>
      <w:r w:rsidRPr="00495701">
        <w:rPr>
          <w:rFonts w:ascii="Arial" w:hAnsi="Arial" w:cs="Arial"/>
          <w:sz w:val="24"/>
          <w:szCs w:val="24"/>
        </w:rPr>
        <w:t>мира</w:t>
      </w:r>
      <w:r w:rsidRPr="00495701">
        <w:rPr>
          <w:rFonts w:ascii="Arial" w:hAnsi="Arial" w:cs="Arial"/>
          <w:sz w:val="24"/>
          <w:szCs w:val="24"/>
          <w:lang w:val="sr-Cyrl-RS"/>
        </w:rPr>
        <w:t>“</w:t>
      </w:r>
      <w:r w:rsidRPr="00495701">
        <w:rPr>
          <w:rFonts w:ascii="Arial" w:hAnsi="Arial" w:cs="Arial"/>
          <w:sz w:val="24"/>
          <w:szCs w:val="24"/>
        </w:rPr>
        <w:t xml:space="preserve"> Нови</w:t>
      </w:r>
      <w:proofErr w:type="gramEnd"/>
      <w:r w:rsidRPr="00495701">
        <w:rPr>
          <w:rFonts w:ascii="Arial" w:hAnsi="Arial" w:cs="Arial"/>
          <w:sz w:val="24"/>
          <w:szCs w:val="24"/>
        </w:rPr>
        <w:t xml:space="preserve"> Сад оформљује шесту </w:t>
      </w:r>
      <w:r w:rsidRPr="00495701">
        <w:rPr>
          <w:rFonts w:ascii="Arial" w:hAnsi="Arial" w:cs="Arial"/>
          <w:sz w:val="24"/>
          <w:szCs w:val="24"/>
          <w:lang w:val="sr-Cyrl-RS"/>
        </w:rPr>
        <w:t>гру</w:t>
      </w:r>
      <w:r w:rsidRPr="00495701">
        <w:rPr>
          <w:rFonts w:ascii="Arial" w:hAnsi="Arial" w:cs="Arial"/>
          <w:sz w:val="24"/>
          <w:szCs w:val="24"/>
        </w:rPr>
        <w:t xml:space="preserve">пу са онима који имају и нуде конкретна WinWin победничка решења да буду на добитку и </w:t>
      </w:r>
      <w:r w:rsidR="00503F88" w:rsidRPr="00495701">
        <w:rPr>
          <w:rFonts w:ascii="Arial" w:hAnsi="Arial" w:cs="Arial"/>
          <w:sz w:val="24"/>
          <w:szCs w:val="24"/>
          <w:lang w:val="sr-Cyrl-RS"/>
        </w:rPr>
        <w:t>запад</w:t>
      </w:r>
      <w:r w:rsidRPr="00495701">
        <w:rPr>
          <w:rFonts w:ascii="Arial" w:hAnsi="Arial" w:cs="Arial"/>
          <w:sz w:val="24"/>
          <w:szCs w:val="24"/>
        </w:rPr>
        <w:t xml:space="preserve"> и </w:t>
      </w:r>
      <w:r w:rsidR="00503F88" w:rsidRPr="00495701">
        <w:rPr>
          <w:rFonts w:ascii="Arial" w:hAnsi="Arial" w:cs="Arial"/>
          <w:sz w:val="24"/>
          <w:szCs w:val="24"/>
          <w:lang w:val="sr-Cyrl-RS"/>
        </w:rPr>
        <w:t>исток</w:t>
      </w:r>
      <w:r w:rsidRPr="00495701">
        <w:rPr>
          <w:rFonts w:ascii="Arial" w:hAnsi="Arial" w:cs="Arial"/>
          <w:sz w:val="24"/>
          <w:szCs w:val="24"/>
        </w:rPr>
        <w:t xml:space="preserve"> и читаво човечанство и зато </w:t>
      </w:r>
      <w:r w:rsidR="00503F88" w:rsidRPr="00495701">
        <w:rPr>
          <w:rFonts w:ascii="Arial" w:hAnsi="Arial" w:cs="Arial"/>
          <w:sz w:val="24"/>
          <w:szCs w:val="24"/>
          <w:lang w:val="sr-Cyrl-RS"/>
        </w:rPr>
        <w:t>Фондација „Матица мира“</w:t>
      </w:r>
      <w:r w:rsidRPr="00495701">
        <w:rPr>
          <w:rFonts w:ascii="Arial" w:hAnsi="Arial" w:cs="Arial"/>
          <w:sz w:val="24"/>
          <w:szCs w:val="24"/>
        </w:rPr>
        <w:t xml:space="preserve"> нуди</w:t>
      </w:r>
      <w:r w:rsidR="00503F88" w:rsidRPr="00495701">
        <w:rPr>
          <w:rFonts w:ascii="Arial" w:hAnsi="Arial" w:cs="Arial"/>
          <w:sz w:val="24"/>
          <w:szCs w:val="24"/>
          <w:lang w:val="sr-Cyrl-RS"/>
        </w:rPr>
        <w:t xml:space="preserve"> четири миротворна пројекта архитекте </w:t>
      </w:r>
      <w:r w:rsidR="00503F88" w:rsidRPr="00495701">
        <w:rPr>
          <w:rFonts w:ascii="Arial" w:hAnsi="Arial" w:cs="Arial"/>
          <w:sz w:val="24"/>
          <w:szCs w:val="24"/>
        </w:rPr>
        <w:t>Војислав</w:t>
      </w:r>
      <w:r w:rsidR="00503F88" w:rsidRPr="00495701">
        <w:rPr>
          <w:rFonts w:ascii="Arial" w:hAnsi="Arial" w:cs="Arial"/>
          <w:sz w:val="24"/>
          <w:szCs w:val="24"/>
          <w:lang w:val="sr-Cyrl-RS"/>
        </w:rPr>
        <w:t>а</w:t>
      </w:r>
      <w:r w:rsidR="00503F88" w:rsidRPr="00495701">
        <w:rPr>
          <w:rFonts w:ascii="Arial" w:hAnsi="Arial" w:cs="Arial"/>
          <w:sz w:val="24"/>
          <w:szCs w:val="24"/>
        </w:rPr>
        <w:t xml:space="preserve"> Девић</w:t>
      </w:r>
      <w:r w:rsidR="00503F88" w:rsidRPr="00495701">
        <w:rPr>
          <w:rFonts w:ascii="Arial" w:hAnsi="Arial" w:cs="Arial"/>
          <w:sz w:val="24"/>
          <w:szCs w:val="24"/>
          <w:lang w:val="sr-Cyrl-RS"/>
        </w:rPr>
        <w:t>а:</w:t>
      </w:r>
    </w:p>
    <w:p w14:paraId="3061DD2C" w14:textId="77777777" w:rsidR="00503F88" w:rsidRPr="00495701" w:rsidRDefault="00503F88" w:rsidP="00D20E2A">
      <w:pPr>
        <w:spacing w:after="0" w:line="240" w:lineRule="auto"/>
        <w:jc w:val="both"/>
        <w:rPr>
          <w:rFonts w:ascii="Arial" w:hAnsi="Arial" w:cs="Arial"/>
          <w:sz w:val="24"/>
          <w:szCs w:val="24"/>
          <w:lang w:val="sr-Cyrl-RS"/>
        </w:rPr>
      </w:pPr>
      <w:r w:rsidRPr="00495701">
        <w:rPr>
          <w:rFonts w:ascii="Arial" w:hAnsi="Arial" w:cs="Arial"/>
          <w:sz w:val="24"/>
          <w:szCs w:val="24"/>
        </w:rPr>
        <w:t xml:space="preserve"> </w:t>
      </w:r>
    </w:p>
    <w:p w14:paraId="356EBEDF" w14:textId="77777777" w:rsidR="000248B7" w:rsidRPr="00495701" w:rsidRDefault="00503F88" w:rsidP="00380E2E">
      <w:pPr>
        <w:spacing w:after="0"/>
        <w:jc w:val="both"/>
        <w:rPr>
          <w:rFonts w:ascii="Arial" w:hAnsi="Arial" w:cs="Arial"/>
          <w:sz w:val="24"/>
          <w:szCs w:val="24"/>
        </w:rPr>
      </w:pPr>
      <w:r w:rsidRPr="00495701">
        <w:rPr>
          <w:rFonts w:ascii="Arial" w:hAnsi="Arial" w:cs="Arial"/>
          <w:b/>
          <w:color w:val="1F497D" w:themeColor="text2"/>
          <w:sz w:val="24"/>
          <w:szCs w:val="24"/>
          <w:lang w:val="sr-Cyrl-RS"/>
        </w:rPr>
        <w:t>1.</w:t>
      </w:r>
      <w:r w:rsidRPr="00495701">
        <w:rPr>
          <w:rFonts w:ascii="Arial" w:hAnsi="Arial" w:cs="Arial"/>
          <w:sz w:val="24"/>
          <w:szCs w:val="24"/>
          <w:lang w:val="sr-Cyrl-RS"/>
        </w:rPr>
        <w:t xml:space="preserve"> </w:t>
      </w:r>
      <w:r w:rsidR="00D20E2A" w:rsidRPr="00495701">
        <w:rPr>
          <w:rFonts w:ascii="Arial" w:hAnsi="Arial" w:cs="Arial"/>
          <w:b/>
          <w:color w:val="1F497D" w:themeColor="text2"/>
          <w:sz w:val="24"/>
          <w:szCs w:val="24"/>
        </w:rPr>
        <w:t>ЦЕНПАНТРАНС</w:t>
      </w:r>
      <w:r w:rsidR="004A00E8" w:rsidRPr="00495701">
        <w:rPr>
          <w:rFonts w:ascii="Arial" w:hAnsi="Arial" w:cs="Arial"/>
          <w:b/>
          <w:color w:val="1F497D" w:themeColor="text2"/>
          <w:sz w:val="24"/>
          <w:szCs w:val="24"/>
          <w:lang w:val="sr-Cyrl-RS"/>
        </w:rPr>
        <w:t>,</w:t>
      </w:r>
      <w:r w:rsidR="00D20E2A" w:rsidRPr="00495701">
        <w:rPr>
          <w:rFonts w:ascii="Arial" w:hAnsi="Arial" w:cs="Arial"/>
          <w:color w:val="1F497D" w:themeColor="text2"/>
          <w:sz w:val="24"/>
          <w:szCs w:val="24"/>
        </w:rPr>
        <w:t xml:space="preserve"> </w:t>
      </w:r>
      <w:r w:rsidR="004A00E8" w:rsidRPr="00495701">
        <w:rPr>
          <w:rFonts w:ascii="Arial" w:hAnsi="Arial" w:cs="Arial"/>
          <w:b/>
          <w:color w:val="1F497D" w:themeColor="text2"/>
          <w:sz w:val="24"/>
          <w:szCs w:val="24"/>
        </w:rPr>
        <w:t>ЦЕНТАР ПАНХАРМОНИЧНО</w:t>
      </w:r>
      <w:r w:rsidR="004A00E8" w:rsidRPr="00495701">
        <w:rPr>
          <w:rFonts w:ascii="Arial" w:hAnsi="Arial" w:cs="Arial"/>
          <w:b/>
          <w:color w:val="1F497D" w:themeColor="text2"/>
          <w:sz w:val="24"/>
          <w:szCs w:val="24"/>
          <w:lang w:val="sr-Cyrl-RS"/>
        </w:rPr>
        <w:t>Г</w:t>
      </w:r>
      <w:r w:rsidR="004A00E8" w:rsidRPr="00495701">
        <w:rPr>
          <w:rFonts w:ascii="Arial" w:hAnsi="Arial" w:cs="Arial"/>
          <w:b/>
          <w:color w:val="1F497D" w:themeColor="text2"/>
          <w:sz w:val="24"/>
          <w:szCs w:val="24"/>
        </w:rPr>
        <w:t xml:space="preserve"> ПРЕОБРАЖЕЊ</w:t>
      </w:r>
      <w:r w:rsidR="004A00E8" w:rsidRPr="00495701">
        <w:rPr>
          <w:rFonts w:ascii="Arial" w:hAnsi="Arial" w:cs="Arial"/>
          <w:b/>
          <w:color w:val="1F497D" w:themeColor="text2"/>
          <w:sz w:val="24"/>
          <w:szCs w:val="24"/>
          <w:lang w:val="sr-Cyrl-RS"/>
        </w:rPr>
        <w:t>А</w:t>
      </w:r>
      <w:r w:rsidR="004A00E8" w:rsidRPr="00495701">
        <w:rPr>
          <w:rFonts w:ascii="Arial" w:hAnsi="Arial" w:cs="Arial"/>
          <w:b/>
          <w:color w:val="1F497D" w:themeColor="text2"/>
          <w:sz w:val="24"/>
          <w:szCs w:val="24"/>
        </w:rPr>
        <w:t xml:space="preserve"> ЧОВЕKА И СВЕТА</w:t>
      </w:r>
      <w:r w:rsidR="004A00E8" w:rsidRPr="00495701">
        <w:rPr>
          <w:rFonts w:ascii="Arial" w:hAnsi="Arial" w:cs="Arial"/>
          <w:sz w:val="24"/>
          <w:szCs w:val="24"/>
        </w:rPr>
        <w:t>,</w:t>
      </w:r>
      <w:r w:rsidR="006D2A71" w:rsidRPr="00495701">
        <w:rPr>
          <w:rFonts w:ascii="Arial" w:hAnsi="Arial" w:cs="Arial"/>
          <w:sz w:val="24"/>
          <w:szCs w:val="24"/>
          <w:lang w:val="sr-Cyrl-RS"/>
        </w:rPr>
        <w:t xml:space="preserve"> </w:t>
      </w:r>
      <w:r w:rsidR="000248B7" w:rsidRPr="00495701">
        <w:rPr>
          <w:rFonts w:ascii="Arial" w:hAnsi="Arial" w:cs="Arial"/>
          <w:sz w:val="24"/>
          <w:szCs w:val="24"/>
          <w:lang w:val="sr-Cyrl-CS"/>
        </w:rPr>
        <w:t>је свецивилизацијски, сверелигијски, свенационални, свефеноменолошки миротворни центар - генератор комуникативности и умрежености као и непосредног доживљаја и хомеопатског искуства човечанства и света у коме има места за све, сем за деструктивне активности, и где нико није искључен.</w:t>
      </w:r>
      <w:r w:rsidR="001E104A" w:rsidRPr="00495701">
        <w:rPr>
          <w:rFonts w:ascii="Arial" w:hAnsi="Arial" w:cs="Arial"/>
          <w:sz w:val="24"/>
          <w:szCs w:val="24"/>
          <w:lang w:val="sr-Cyrl-CS"/>
        </w:rPr>
        <w:t xml:space="preserve"> </w:t>
      </w:r>
      <w:r w:rsidR="001E104A" w:rsidRPr="00495701">
        <w:rPr>
          <w:rFonts w:ascii="Arial" w:hAnsi="Arial" w:cs="Arial"/>
          <w:sz w:val="24"/>
          <w:szCs w:val="24"/>
        </w:rPr>
        <w:t xml:space="preserve">Свет и човечанство реализацијом миротворног пројекта </w:t>
      </w:r>
      <w:r w:rsidR="001E104A" w:rsidRPr="00495701">
        <w:rPr>
          <w:rFonts w:ascii="Arial" w:hAnsi="Arial" w:cs="Arial"/>
          <w:b/>
          <w:color w:val="1F497D" w:themeColor="text2"/>
          <w:sz w:val="24"/>
          <w:szCs w:val="24"/>
        </w:rPr>
        <w:t>ЦЕНПАНТРАНС</w:t>
      </w:r>
      <w:r w:rsidR="001E104A" w:rsidRPr="00495701">
        <w:rPr>
          <w:rFonts w:ascii="Arial" w:hAnsi="Arial" w:cs="Arial"/>
          <w:sz w:val="24"/>
          <w:szCs w:val="24"/>
        </w:rPr>
        <w:t xml:space="preserve"> добијају један јединствени центар у коме се сваки човек планете осећа свој на своме</w:t>
      </w:r>
      <w:r w:rsidR="00AA17CA" w:rsidRPr="00495701">
        <w:rPr>
          <w:rFonts w:ascii="Arial" w:hAnsi="Arial" w:cs="Arial"/>
          <w:sz w:val="24"/>
          <w:szCs w:val="24"/>
          <w:lang w:val="sr-Cyrl-RS"/>
        </w:rPr>
        <w:t xml:space="preserve"> (</w:t>
      </w:r>
      <w:r w:rsidR="001E104A" w:rsidRPr="00495701">
        <w:rPr>
          <w:rFonts w:ascii="Arial" w:hAnsi="Arial" w:cs="Arial"/>
          <w:b/>
          <w:color w:val="1F497D" w:themeColor="text2"/>
          <w:sz w:val="24"/>
          <w:szCs w:val="24"/>
        </w:rPr>
        <w:t>ЦЕНПАНТРАНС</w:t>
      </w:r>
      <w:r w:rsidR="001E104A" w:rsidRPr="00495701">
        <w:rPr>
          <w:rFonts w:ascii="Arial" w:hAnsi="Arial" w:cs="Arial"/>
          <w:sz w:val="24"/>
          <w:szCs w:val="24"/>
        </w:rPr>
        <w:t xml:space="preserve"> се налази на екстериторијалном простору без обзира у оквиру које државе се </w:t>
      </w:r>
      <w:r w:rsidR="00AA17CA" w:rsidRPr="00495701">
        <w:rPr>
          <w:rFonts w:ascii="Arial" w:hAnsi="Arial" w:cs="Arial"/>
          <w:sz w:val="24"/>
          <w:szCs w:val="24"/>
          <w:lang w:val="sr-Cyrl-RS"/>
        </w:rPr>
        <w:t xml:space="preserve">буде </w:t>
      </w:r>
      <w:r w:rsidR="001E104A" w:rsidRPr="00495701">
        <w:rPr>
          <w:rFonts w:ascii="Arial" w:hAnsi="Arial" w:cs="Arial"/>
          <w:sz w:val="24"/>
          <w:szCs w:val="24"/>
        </w:rPr>
        <w:t xml:space="preserve">градио, он припада читавом човечанству) равноправан са другима у свим њиховим религиозним, националним, културним, расним и класним разликама. </w:t>
      </w:r>
      <w:r w:rsidR="001E104A" w:rsidRPr="00495701">
        <w:rPr>
          <w:rFonts w:ascii="Arial" w:hAnsi="Arial" w:cs="Arial"/>
          <w:sz w:val="24"/>
          <w:szCs w:val="24"/>
          <w:lang w:val="sr-Cyrl-RS"/>
        </w:rPr>
        <w:t xml:space="preserve">Држава Блиског Истока која би пристала да буде покровитељ реализације </w:t>
      </w:r>
      <w:r w:rsidR="001E104A" w:rsidRPr="00BE16BC">
        <w:rPr>
          <w:rFonts w:ascii="Arial" w:hAnsi="Arial" w:cs="Arial"/>
          <w:b/>
          <w:color w:val="1F497D" w:themeColor="text2"/>
          <w:sz w:val="24"/>
          <w:szCs w:val="24"/>
          <w:lang w:val="sr-Cyrl-RS"/>
        </w:rPr>
        <w:t>ЦЕНПАНТРАНС</w:t>
      </w:r>
      <w:r w:rsidR="001E104A" w:rsidRPr="00495701">
        <w:rPr>
          <w:rFonts w:ascii="Arial" w:hAnsi="Arial" w:cs="Arial"/>
          <w:sz w:val="24"/>
          <w:szCs w:val="24"/>
          <w:lang w:val="sr-Cyrl-RS"/>
        </w:rPr>
        <w:t>-а</w:t>
      </w:r>
      <w:r w:rsidR="001E104A" w:rsidRPr="00495701">
        <w:rPr>
          <w:rFonts w:ascii="Arial" w:hAnsi="Arial" w:cs="Arial"/>
          <w:sz w:val="24"/>
          <w:szCs w:val="24"/>
        </w:rPr>
        <w:t xml:space="preserve"> постала би светски миротворни центар, који би имао </w:t>
      </w:r>
      <w:r w:rsidR="001E104A" w:rsidRPr="00495701">
        <w:rPr>
          <w:rFonts w:ascii="Arial" w:hAnsi="Arial" w:cs="Arial"/>
          <w:sz w:val="24"/>
          <w:szCs w:val="24"/>
          <w:lang w:val="sr-Cyrl-RS"/>
        </w:rPr>
        <w:t>ок</w:t>
      </w:r>
      <w:r w:rsidR="001E104A" w:rsidRPr="00495701">
        <w:rPr>
          <w:rFonts w:ascii="Arial" w:hAnsi="Arial" w:cs="Arial"/>
          <w:sz w:val="24"/>
          <w:szCs w:val="24"/>
        </w:rPr>
        <w:t>о 100 милиона посетилаца - ходочасника годишње.</w:t>
      </w:r>
    </w:p>
    <w:p w14:paraId="749D3B56" w14:textId="77777777" w:rsidR="006D2A71" w:rsidRPr="00495701" w:rsidRDefault="00000000" w:rsidP="000248B7">
      <w:pPr>
        <w:spacing w:after="0" w:line="240" w:lineRule="auto"/>
        <w:jc w:val="center"/>
        <w:rPr>
          <w:rFonts w:ascii="Arial" w:eastAsia="Times New Roman" w:hAnsi="Arial" w:cs="Arial"/>
          <w:b/>
          <w:sz w:val="24"/>
          <w:szCs w:val="24"/>
        </w:rPr>
      </w:pPr>
      <w:hyperlink r:id="rId8" w:tgtFrame="_blank" w:history="1">
        <w:r w:rsidR="006D2A71" w:rsidRPr="00495701">
          <w:rPr>
            <w:rFonts w:ascii="Arial" w:eastAsia="Times New Roman" w:hAnsi="Arial" w:cs="Arial"/>
            <w:b/>
            <w:color w:val="4B5DFF"/>
            <w:sz w:val="24"/>
            <w:szCs w:val="24"/>
          </w:rPr>
          <w:t>https://idobravoj.com/mirproj/telteh/cenpantrans.jpg</w:t>
        </w:r>
      </w:hyperlink>
    </w:p>
    <w:p w14:paraId="4EFA59A3" w14:textId="77777777" w:rsidR="006D2A71" w:rsidRPr="00495701" w:rsidRDefault="006D2A71" w:rsidP="000248B7">
      <w:pPr>
        <w:suppressAutoHyphens/>
        <w:spacing w:after="0" w:line="240" w:lineRule="auto"/>
        <w:jc w:val="center"/>
        <w:rPr>
          <w:rFonts w:ascii="Arial" w:eastAsia="Times New Roman" w:hAnsi="Arial" w:cs="Arial"/>
          <w:b/>
          <w:bCs/>
          <w:color w:val="1F497D" w:themeColor="text2"/>
          <w:sz w:val="24"/>
          <w:szCs w:val="24"/>
          <w:shd w:val="clear" w:color="auto" w:fill="FFFFFF"/>
          <w:lang w:val="sr-Cyrl-RS" w:eastAsia="zh-CN"/>
        </w:rPr>
      </w:pPr>
      <w:r w:rsidRPr="00495701">
        <w:rPr>
          <w:rFonts w:ascii="Arial" w:eastAsia="Times New Roman" w:hAnsi="Arial" w:cs="Arial"/>
          <w:b/>
          <w:bCs/>
          <w:color w:val="1F497D" w:themeColor="text2"/>
          <w:sz w:val="24"/>
          <w:szCs w:val="24"/>
          <w:shd w:val="clear" w:color="auto" w:fill="FFFFFF"/>
          <w:lang w:eastAsia="zh-CN"/>
        </w:rPr>
        <w:t>http://idobravoj.com/mirproj/CENPANTRANS_2024_FINAL.mp4</w:t>
      </w:r>
    </w:p>
    <w:p w14:paraId="754DA4BE" w14:textId="77777777" w:rsidR="006D2A71" w:rsidRPr="00495701" w:rsidRDefault="006D2A71" w:rsidP="006D2A71">
      <w:pPr>
        <w:suppressAutoHyphens/>
        <w:spacing w:after="0" w:line="240" w:lineRule="auto"/>
        <w:rPr>
          <w:rFonts w:ascii="Arial" w:eastAsia="Times New Roman" w:hAnsi="Arial" w:cs="Arial"/>
          <w:b/>
          <w:bCs/>
          <w:color w:val="1F497D" w:themeColor="text2"/>
          <w:sz w:val="24"/>
          <w:szCs w:val="24"/>
          <w:shd w:val="clear" w:color="auto" w:fill="FFFFFF"/>
          <w:lang w:val="sr-Cyrl-RS" w:eastAsia="zh-CN"/>
        </w:rPr>
      </w:pPr>
    </w:p>
    <w:p w14:paraId="3EB607C2" w14:textId="77777777" w:rsidR="006D2A71" w:rsidRPr="00495701" w:rsidRDefault="006D2A71" w:rsidP="00380E2E">
      <w:pPr>
        <w:suppressAutoHyphens/>
        <w:spacing w:after="0"/>
        <w:jc w:val="both"/>
        <w:rPr>
          <w:rFonts w:ascii="Arial" w:eastAsia="Times New Roman" w:hAnsi="Arial" w:cs="Arial"/>
          <w:bCs/>
          <w:sz w:val="24"/>
          <w:szCs w:val="24"/>
          <w:shd w:val="clear" w:color="auto" w:fill="FFFFFF"/>
          <w:lang w:val="sr-Cyrl-RS" w:eastAsia="zh-CN"/>
        </w:rPr>
      </w:pPr>
      <w:r w:rsidRPr="00495701">
        <w:rPr>
          <w:rFonts w:ascii="Arial" w:eastAsia="Times New Roman" w:hAnsi="Arial" w:cs="Arial"/>
          <w:b/>
          <w:bCs/>
          <w:color w:val="1F497D" w:themeColor="text2"/>
          <w:sz w:val="24"/>
          <w:szCs w:val="24"/>
          <w:shd w:val="clear" w:color="auto" w:fill="FFFFFF"/>
          <w:lang w:val="sr-Cyrl-RS" w:eastAsia="zh-CN"/>
        </w:rPr>
        <w:t>2. ЕВРОАЗИЈСКИ ЦЕНТАР</w:t>
      </w:r>
      <w:r w:rsidRPr="00495701">
        <w:rPr>
          <w:rFonts w:ascii="Arial" w:eastAsia="Times New Roman" w:hAnsi="Arial" w:cs="Arial"/>
          <w:b/>
          <w:bCs/>
          <w:sz w:val="24"/>
          <w:szCs w:val="24"/>
          <w:shd w:val="clear" w:color="auto" w:fill="FFFFFF"/>
          <w:lang w:val="sr-Cyrl-RS" w:eastAsia="zh-CN"/>
        </w:rPr>
        <w:t>,</w:t>
      </w:r>
      <w:r w:rsidR="000248B7" w:rsidRPr="00495701">
        <w:rPr>
          <w:rFonts w:ascii="Arial" w:eastAsia="Times New Roman" w:hAnsi="Arial" w:cs="Arial"/>
          <w:b/>
          <w:bCs/>
          <w:sz w:val="24"/>
          <w:szCs w:val="24"/>
          <w:shd w:val="clear" w:color="auto" w:fill="FFFFFF"/>
          <w:lang w:val="sr-Cyrl-RS" w:eastAsia="zh-CN"/>
        </w:rPr>
        <w:t xml:space="preserve"> </w:t>
      </w:r>
      <w:r w:rsidR="000248B7" w:rsidRPr="00495701">
        <w:rPr>
          <w:rFonts w:ascii="Arial" w:eastAsia="Times New Roman" w:hAnsi="Arial" w:cs="Arial"/>
          <w:bCs/>
          <w:sz w:val="24"/>
          <w:szCs w:val="24"/>
          <w:shd w:val="clear" w:color="auto" w:fill="FFFFFF"/>
          <w:lang w:val="sr-Cyrl-RS" w:eastAsia="zh-CN"/>
        </w:rPr>
        <w:t>миротворни центар за престанак свих сукоба и ратова</w:t>
      </w:r>
      <w:r w:rsidR="00AA17CA" w:rsidRPr="00495701">
        <w:rPr>
          <w:rFonts w:ascii="Arial" w:eastAsia="Times New Roman" w:hAnsi="Arial" w:cs="Arial"/>
          <w:bCs/>
          <w:sz w:val="24"/>
          <w:szCs w:val="24"/>
          <w:shd w:val="clear" w:color="auto" w:fill="FFFFFF"/>
          <w:lang w:val="sr-Cyrl-RS" w:eastAsia="zh-CN"/>
        </w:rPr>
        <w:t xml:space="preserve"> </w:t>
      </w:r>
      <w:r w:rsidR="000248B7" w:rsidRPr="00495701">
        <w:rPr>
          <w:rFonts w:ascii="Arial" w:eastAsia="Times New Roman" w:hAnsi="Arial" w:cs="Arial"/>
          <w:bCs/>
          <w:sz w:val="24"/>
          <w:szCs w:val="24"/>
          <w:shd w:val="clear" w:color="auto" w:fill="FFFFFF"/>
          <w:lang w:val="sr-Cyrl-RS" w:eastAsia="zh-CN"/>
        </w:rPr>
        <w:t>у Евро-Азији. Историја нас учи да походи који су кретали из Азије ка Европи (Дарије I Велики, Атила хунски бич божији, Џингис кан и Тамерлан) као и из Европе ка Азији (Нино Белов, Александар Велики Македонски, Готфрид де Бујон</w:t>
      </w:r>
      <w:r w:rsidR="00AA17CA" w:rsidRPr="00495701">
        <w:rPr>
          <w:rFonts w:ascii="Arial" w:eastAsia="Times New Roman" w:hAnsi="Arial" w:cs="Arial"/>
          <w:bCs/>
          <w:sz w:val="24"/>
          <w:szCs w:val="24"/>
          <w:shd w:val="clear" w:color="auto" w:fill="FFFFFF"/>
          <w:lang w:val="sr-Cyrl-RS" w:eastAsia="zh-CN"/>
        </w:rPr>
        <w:t xml:space="preserve"> и други крсташки ратови</w:t>
      </w:r>
      <w:r w:rsidR="000248B7" w:rsidRPr="00495701">
        <w:rPr>
          <w:rFonts w:ascii="Arial" w:eastAsia="Times New Roman" w:hAnsi="Arial" w:cs="Arial"/>
          <w:bCs/>
          <w:sz w:val="24"/>
          <w:szCs w:val="24"/>
          <w:shd w:val="clear" w:color="auto" w:fill="FFFFFF"/>
          <w:lang w:val="sr-Cyrl-RS" w:eastAsia="zh-CN"/>
        </w:rPr>
        <w:t>, Наполеон и Адолф Хитлер) нису били успешни и увек су се на крају завршавали поразима. Нити је Азија могла да победи и покори Европу нити је Европа могла да победи и покори Азију. Сви међусобни ратови и сукобљавања били су залудни и оставили су тешке последице како на психу свих европских и азијских народа тако и на споменике културе и на другу материјалну и нематеријану баштину свакога народа у Евро-Азији.</w:t>
      </w:r>
      <w:r w:rsidR="001E104A" w:rsidRPr="00495701">
        <w:rPr>
          <w:rFonts w:ascii="Arial" w:eastAsia="Times New Roman" w:hAnsi="Arial" w:cs="Arial"/>
          <w:bCs/>
          <w:sz w:val="24"/>
          <w:szCs w:val="24"/>
          <w:shd w:val="clear" w:color="auto" w:fill="FFFFFF"/>
          <w:lang w:val="sr-Cyrl-RS" w:eastAsia="zh-CN"/>
        </w:rPr>
        <w:t xml:space="preserve"> Држава која би </w:t>
      </w:r>
      <w:r w:rsidR="001E104A" w:rsidRPr="00495701">
        <w:rPr>
          <w:rFonts w:ascii="Arial" w:eastAsia="Times New Roman" w:hAnsi="Arial" w:cs="Arial"/>
          <w:bCs/>
          <w:sz w:val="24"/>
          <w:szCs w:val="24"/>
          <w:shd w:val="clear" w:color="auto" w:fill="FFFFFF"/>
          <w:lang w:val="sr-Cyrl-RS" w:eastAsia="zh-CN"/>
        </w:rPr>
        <w:lastRenderedPageBreak/>
        <w:t xml:space="preserve">пристала да буде покровитељ реализације </w:t>
      </w:r>
      <w:r w:rsidR="001E104A" w:rsidRPr="00495701">
        <w:rPr>
          <w:rFonts w:ascii="Arial" w:eastAsia="Times New Roman" w:hAnsi="Arial" w:cs="Arial"/>
          <w:b/>
          <w:bCs/>
          <w:color w:val="1F497D" w:themeColor="text2"/>
          <w:sz w:val="24"/>
          <w:szCs w:val="24"/>
          <w:shd w:val="clear" w:color="auto" w:fill="FFFFFF"/>
          <w:lang w:val="sr-Cyrl-RS" w:eastAsia="zh-CN"/>
        </w:rPr>
        <w:t>ЕВРОАЗИЈСКОГ ЦЕНТРА</w:t>
      </w:r>
      <w:r w:rsidR="001E104A" w:rsidRPr="00495701">
        <w:rPr>
          <w:rFonts w:ascii="Arial" w:eastAsia="Times New Roman" w:hAnsi="Arial" w:cs="Arial"/>
          <w:bCs/>
          <w:color w:val="1F497D" w:themeColor="text2"/>
          <w:sz w:val="24"/>
          <w:szCs w:val="24"/>
          <w:shd w:val="clear" w:color="auto" w:fill="FFFFFF"/>
          <w:lang w:val="sr-Cyrl-RS" w:eastAsia="zh-CN"/>
        </w:rPr>
        <w:t xml:space="preserve"> </w:t>
      </w:r>
      <w:r w:rsidR="001E104A" w:rsidRPr="00495701">
        <w:rPr>
          <w:rFonts w:ascii="Arial" w:eastAsia="Times New Roman" w:hAnsi="Arial" w:cs="Arial"/>
          <w:bCs/>
          <w:sz w:val="24"/>
          <w:szCs w:val="24"/>
          <w:shd w:val="clear" w:color="auto" w:fill="FFFFFF"/>
          <w:lang w:val="sr-Cyrl-RS" w:eastAsia="zh-CN"/>
        </w:rPr>
        <w:t>постала би промотор ненасилне културе мира у Евро-Азијско</w:t>
      </w:r>
      <w:r w:rsidR="00206C99" w:rsidRPr="00495701">
        <w:rPr>
          <w:rFonts w:ascii="Arial" w:eastAsia="Times New Roman" w:hAnsi="Arial" w:cs="Arial"/>
          <w:bCs/>
          <w:sz w:val="24"/>
          <w:szCs w:val="24"/>
          <w:shd w:val="clear" w:color="auto" w:fill="FFFFFF"/>
          <w:lang w:val="sr-Cyrl-RS" w:eastAsia="zh-CN"/>
        </w:rPr>
        <w:t>ј</w:t>
      </w:r>
      <w:r w:rsidR="001E104A" w:rsidRPr="00495701">
        <w:rPr>
          <w:rFonts w:ascii="Arial" w:eastAsia="Times New Roman" w:hAnsi="Arial" w:cs="Arial"/>
          <w:bCs/>
          <w:sz w:val="24"/>
          <w:szCs w:val="24"/>
          <w:shd w:val="clear" w:color="auto" w:fill="FFFFFF"/>
          <w:lang w:val="sr-Cyrl-RS" w:eastAsia="zh-CN"/>
        </w:rPr>
        <w:t xml:space="preserve"> </w:t>
      </w:r>
      <w:r w:rsidR="00206C99" w:rsidRPr="00495701">
        <w:rPr>
          <w:rFonts w:ascii="Arial" w:eastAsia="Times New Roman" w:hAnsi="Arial" w:cs="Arial"/>
          <w:bCs/>
          <w:sz w:val="24"/>
          <w:szCs w:val="24"/>
          <w:shd w:val="clear" w:color="auto" w:fill="FFFFFF"/>
          <w:lang w:val="sr-Cyrl-RS" w:eastAsia="zh-CN"/>
        </w:rPr>
        <w:t>конфедрацији</w:t>
      </w:r>
      <w:r w:rsidR="001E104A" w:rsidRPr="00495701">
        <w:rPr>
          <w:rFonts w:ascii="Arial" w:eastAsia="Times New Roman" w:hAnsi="Arial" w:cs="Arial"/>
          <w:bCs/>
          <w:sz w:val="24"/>
          <w:szCs w:val="24"/>
          <w:shd w:val="clear" w:color="auto" w:fill="FFFFFF"/>
          <w:lang w:val="sr-Cyrl-RS" w:eastAsia="zh-CN"/>
        </w:rPr>
        <w:t xml:space="preserve">. </w:t>
      </w:r>
    </w:p>
    <w:p w14:paraId="68546555" w14:textId="77777777" w:rsidR="006D2A71" w:rsidRPr="00495701" w:rsidRDefault="00000000" w:rsidP="000248B7">
      <w:pPr>
        <w:spacing w:after="0" w:line="240" w:lineRule="auto"/>
        <w:jc w:val="center"/>
        <w:rPr>
          <w:rFonts w:ascii="Arial" w:eastAsia="Times New Roman" w:hAnsi="Arial" w:cs="Arial"/>
          <w:b/>
          <w:sz w:val="24"/>
          <w:szCs w:val="24"/>
        </w:rPr>
      </w:pPr>
      <w:hyperlink r:id="rId9" w:tgtFrame="_blank" w:history="1">
        <w:r w:rsidR="006D2A71" w:rsidRPr="00495701">
          <w:rPr>
            <w:rFonts w:ascii="Arial" w:eastAsia="Times New Roman" w:hAnsi="Arial" w:cs="Arial"/>
            <w:b/>
            <w:color w:val="4B5DFF"/>
            <w:sz w:val="24"/>
            <w:szCs w:val="24"/>
          </w:rPr>
          <w:t>https://idobravoj.com/mirproj/telteh/evroazijski.jpg</w:t>
        </w:r>
      </w:hyperlink>
    </w:p>
    <w:p w14:paraId="08C04F24" w14:textId="77777777" w:rsidR="006D2A71" w:rsidRDefault="006D2A71" w:rsidP="006D2A71">
      <w:pPr>
        <w:suppressAutoHyphens/>
        <w:spacing w:after="0" w:line="240" w:lineRule="auto"/>
        <w:rPr>
          <w:rFonts w:ascii="Helvetica" w:eastAsia="Times New Roman" w:hAnsi="Helvetica" w:cs="Times New Roman"/>
          <w:b/>
          <w:bCs/>
          <w:color w:val="1F497D" w:themeColor="text2"/>
          <w:sz w:val="24"/>
          <w:szCs w:val="24"/>
          <w:shd w:val="clear" w:color="auto" w:fill="FFFFFF"/>
          <w:lang w:val="sr-Cyrl-RS" w:eastAsia="zh-CN"/>
        </w:rPr>
      </w:pPr>
    </w:p>
    <w:p w14:paraId="54A8C2B6" w14:textId="77777777" w:rsidR="00495701" w:rsidRDefault="006D2A71" w:rsidP="00495701">
      <w:pPr>
        <w:spacing w:after="0"/>
        <w:jc w:val="both"/>
        <w:rPr>
          <w:rFonts w:ascii="Arial" w:hAnsi="Arial" w:cs="Arial"/>
          <w:sz w:val="24"/>
          <w:szCs w:val="24"/>
          <w:lang w:val="sr-Cyrl-RS"/>
        </w:rPr>
      </w:pPr>
      <w:r w:rsidRPr="00495701">
        <w:rPr>
          <w:rFonts w:ascii="Helvetica" w:eastAsia="Times New Roman" w:hAnsi="Helvetica" w:cs="Times New Roman"/>
          <w:b/>
          <w:bCs/>
          <w:color w:val="1F497D" w:themeColor="text2"/>
          <w:sz w:val="24"/>
          <w:szCs w:val="24"/>
          <w:shd w:val="clear" w:color="auto" w:fill="FFFFFF"/>
          <w:lang w:val="sr-Cyrl-RS" w:eastAsia="zh-CN"/>
        </w:rPr>
        <w:t>3. МЕЛХИСЕДЕКОВ ХРАМ</w:t>
      </w:r>
      <w:r w:rsidR="003746E3" w:rsidRPr="00495701">
        <w:rPr>
          <w:rFonts w:ascii="Helvetica" w:eastAsia="Times New Roman" w:hAnsi="Helvetica" w:cs="Times New Roman"/>
          <w:b/>
          <w:bCs/>
          <w:color w:val="1F497D" w:themeColor="text2"/>
          <w:sz w:val="24"/>
          <w:szCs w:val="24"/>
          <w:shd w:val="clear" w:color="auto" w:fill="FFFFFF"/>
          <w:lang w:val="sr-Cyrl-RS" w:eastAsia="zh-CN"/>
        </w:rPr>
        <w:t>,</w:t>
      </w:r>
      <w:r w:rsidRPr="00495701">
        <w:rPr>
          <w:rFonts w:ascii="Helvetica" w:eastAsia="Times New Roman" w:hAnsi="Helvetica" w:cs="Times New Roman"/>
          <w:b/>
          <w:bCs/>
          <w:color w:val="1F497D" w:themeColor="text2"/>
          <w:sz w:val="24"/>
          <w:szCs w:val="24"/>
          <w:shd w:val="clear" w:color="auto" w:fill="FFFFFF"/>
          <w:lang w:val="sr-Cyrl-RS" w:eastAsia="zh-CN"/>
        </w:rPr>
        <w:t xml:space="preserve"> </w:t>
      </w:r>
      <w:r w:rsidR="003746E3" w:rsidRPr="00495701">
        <w:rPr>
          <w:rFonts w:ascii="Helvetica" w:eastAsia="Times New Roman" w:hAnsi="Helvetica" w:cs="Times New Roman"/>
          <w:b/>
          <w:bCs/>
          <w:color w:val="1F497D" w:themeColor="text2"/>
          <w:sz w:val="24"/>
          <w:szCs w:val="24"/>
          <w:shd w:val="clear" w:color="auto" w:fill="FFFFFF"/>
          <w:lang w:val="sr-Cyrl-RS" w:eastAsia="zh-CN"/>
        </w:rPr>
        <w:t xml:space="preserve">ПОМИРИТЕЉ </w:t>
      </w:r>
      <w:r w:rsidRPr="00495701">
        <w:rPr>
          <w:rFonts w:ascii="Helvetica" w:eastAsia="Times New Roman" w:hAnsi="Helvetica" w:cs="Times New Roman"/>
          <w:b/>
          <w:bCs/>
          <w:color w:val="1F497D" w:themeColor="text2"/>
          <w:sz w:val="24"/>
          <w:szCs w:val="24"/>
          <w:shd w:val="clear" w:color="auto" w:fill="FFFFFF"/>
          <w:lang w:val="sr-Cyrl-RS" w:eastAsia="zh-CN"/>
        </w:rPr>
        <w:t>ТРИ МОНОТЕИСТИЧКЕ РЕЛИГИЈЕ У ЈЕРУСАЛИМУ</w:t>
      </w:r>
      <w:r w:rsidR="00AA17CA" w:rsidRPr="00905695">
        <w:rPr>
          <w:rFonts w:ascii="Helvetica" w:eastAsia="Times New Roman" w:hAnsi="Helvetica" w:cs="Times New Roman"/>
          <w:b/>
          <w:bCs/>
          <w:sz w:val="24"/>
          <w:szCs w:val="24"/>
          <w:shd w:val="clear" w:color="auto" w:fill="FFFFFF"/>
          <w:lang w:val="sr-Cyrl-RS" w:eastAsia="zh-CN"/>
        </w:rPr>
        <w:t>.</w:t>
      </w:r>
      <w:r w:rsidR="003746E3" w:rsidRPr="00905695">
        <w:rPr>
          <w:rFonts w:ascii="Helvetica" w:eastAsia="Times New Roman" w:hAnsi="Helvetica" w:cs="Times New Roman"/>
          <w:b/>
          <w:bCs/>
          <w:sz w:val="24"/>
          <w:szCs w:val="24"/>
          <w:shd w:val="clear" w:color="auto" w:fill="FFFFFF"/>
          <w:lang w:val="sr-Cyrl-RS" w:eastAsia="zh-CN"/>
        </w:rPr>
        <w:t xml:space="preserve"> </w:t>
      </w:r>
      <w:r w:rsidR="007B5ADF" w:rsidRPr="00905695">
        <w:rPr>
          <w:rFonts w:ascii="Arial" w:hAnsi="Arial" w:cs="Arial"/>
          <w:sz w:val="24"/>
          <w:szCs w:val="24"/>
          <w:lang w:val="sr-Cyrl-RS"/>
        </w:rPr>
        <w:t>Само под благословом Мелхиседека, бескрвног св</w:t>
      </w:r>
      <w:r w:rsidR="00AA17CA" w:rsidRPr="00905695">
        <w:rPr>
          <w:rFonts w:ascii="Arial" w:hAnsi="Arial" w:cs="Arial"/>
          <w:sz w:val="24"/>
          <w:szCs w:val="24"/>
          <w:lang w:val="sr-Cyrl-RS"/>
        </w:rPr>
        <w:t>е</w:t>
      </w:r>
      <w:r w:rsidR="007B5ADF" w:rsidRPr="00905695">
        <w:rPr>
          <w:rFonts w:ascii="Arial" w:hAnsi="Arial" w:cs="Arial"/>
          <w:sz w:val="24"/>
          <w:szCs w:val="24"/>
          <w:lang w:val="sr-Cyrl-RS"/>
        </w:rPr>
        <w:t xml:space="preserve">штеника једнога Бога Вишњега и цара правде, мира и Салима чији су небо и земља, може доћи до помирења три монотеистичке религије јудаизма, хришћанства и ислама, прво у граду Јерусалиму (Салиму, Урусалиму, Салему, Рашуламу, Хиеросалиму, Јевусу, Јевису, </w:t>
      </w:r>
      <w:r w:rsidR="00AA17CA" w:rsidRPr="00905695">
        <w:rPr>
          <w:rFonts w:ascii="Arial" w:hAnsi="Arial" w:cs="Arial"/>
          <w:sz w:val="24"/>
          <w:szCs w:val="24"/>
          <w:lang w:val="sr-Cyrl-RS"/>
        </w:rPr>
        <w:t>Е</w:t>
      </w:r>
      <w:r w:rsidR="007B5ADF" w:rsidRPr="00905695">
        <w:rPr>
          <w:rFonts w:ascii="Arial" w:hAnsi="Arial" w:cs="Arial"/>
          <w:sz w:val="24"/>
          <w:szCs w:val="24"/>
          <w:lang w:val="sr-Cyrl-RS"/>
        </w:rPr>
        <w:t>л Квардсу) а онда и у читавом свету. Изградња Храма Светог Праведн</w:t>
      </w:r>
      <w:r w:rsidR="00AA17CA" w:rsidRPr="00905695">
        <w:rPr>
          <w:rFonts w:ascii="Arial" w:hAnsi="Arial" w:cs="Arial"/>
          <w:sz w:val="24"/>
          <w:szCs w:val="24"/>
          <w:lang w:val="sr-Cyrl-RS"/>
        </w:rPr>
        <w:t>ика Мелхис</w:t>
      </w:r>
      <w:r w:rsidR="007B5ADF" w:rsidRPr="00905695">
        <w:rPr>
          <w:rFonts w:ascii="Arial" w:hAnsi="Arial" w:cs="Arial"/>
          <w:sz w:val="24"/>
          <w:szCs w:val="24"/>
          <w:lang w:val="sr-Cyrl-RS"/>
        </w:rPr>
        <w:t>едека који око себе мири три монотеистичке религије обезбеђује праведан мир у Јерусалиму, Израелу, Палестини и Блиском Истоку</w:t>
      </w:r>
      <w:r w:rsidR="00AA17CA" w:rsidRPr="00905695">
        <w:rPr>
          <w:rFonts w:ascii="Arial" w:hAnsi="Arial" w:cs="Arial"/>
          <w:sz w:val="24"/>
          <w:szCs w:val="24"/>
          <w:lang w:val="sr-Cyrl-RS"/>
        </w:rPr>
        <w:t xml:space="preserve"> </w:t>
      </w:r>
      <w:r w:rsidR="007B5ADF" w:rsidRPr="00905695">
        <w:rPr>
          <w:rFonts w:ascii="Arial" w:hAnsi="Arial" w:cs="Arial"/>
          <w:sz w:val="24"/>
          <w:szCs w:val="24"/>
          <w:lang w:val="sr-Cyrl-RS"/>
        </w:rPr>
        <w:t xml:space="preserve">и аутоматски постаје „катехон“, „онај који задржава“, односно „препрека доласка сина погибли, антихриста“ (Друга посланица Светог Павла Солуњанима 2,6-7). </w:t>
      </w:r>
      <w:r w:rsidR="001E104A" w:rsidRPr="00905695">
        <w:rPr>
          <w:rFonts w:ascii="Arial" w:hAnsi="Arial" w:cs="Arial"/>
          <w:sz w:val="24"/>
          <w:szCs w:val="24"/>
          <w:lang w:val="sr-Cyrl-RS"/>
        </w:rPr>
        <w:t xml:space="preserve">Ако Израел не </w:t>
      </w:r>
      <w:r w:rsidR="00AA17CA" w:rsidRPr="00905695">
        <w:rPr>
          <w:rFonts w:ascii="Arial" w:hAnsi="Arial" w:cs="Arial"/>
          <w:sz w:val="24"/>
          <w:szCs w:val="24"/>
          <w:lang w:val="sr-Cyrl-RS"/>
        </w:rPr>
        <w:t xml:space="preserve">буде </w:t>
      </w:r>
      <w:r w:rsidR="001E104A" w:rsidRPr="00905695">
        <w:rPr>
          <w:rFonts w:ascii="Arial" w:hAnsi="Arial" w:cs="Arial"/>
          <w:sz w:val="24"/>
          <w:szCs w:val="24"/>
          <w:lang w:val="sr-Cyrl-RS"/>
        </w:rPr>
        <w:t>занима</w:t>
      </w:r>
      <w:r w:rsidR="00AA17CA" w:rsidRPr="00905695">
        <w:rPr>
          <w:rFonts w:ascii="Arial" w:hAnsi="Arial" w:cs="Arial"/>
          <w:sz w:val="24"/>
          <w:szCs w:val="24"/>
          <w:lang w:val="sr-Cyrl-RS"/>
        </w:rPr>
        <w:t>ло</w:t>
      </w:r>
      <w:r w:rsidR="001E104A" w:rsidRPr="00905695">
        <w:rPr>
          <w:rFonts w:ascii="Arial" w:hAnsi="Arial" w:cs="Arial"/>
          <w:sz w:val="24"/>
          <w:szCs w:val="24"/>
          <w:lang w:val="sr-Cyrl-RS"/>
        </w:rPr>
        <w:t xml:space="preserve"> помирење три монотеистичке религије на својој територији</w:t>
      </w:r>
      <w:r w:rsidR="00AA17CA" w:rsidRPr="00905695">
        <w:rPr>
          <w:rFonts w:ascii="Arial" w:hAnsi="Arial" w:cs="Arial"/>
          <w:sz w:val="24"/>
          <w:szCs w:val="24"/>
          <w:lang w:val="sr-Cyrl-RS"/>
        </w:rPr>
        <w:t>,</w:t>
      </w:r>
      <w:r w:rsidR="001E104A" w:rsidRPr="00905695">
        <w:rPr>
          <w:rFonts w:ascii="Arial" w:hAnsi="Arial" w:cs="Arial"/>
          <w:sz w:val="24"/>
          <w:szCs w:val="24"/>
          <w:lang w:val="sr-Cyrl-RS"/>
        </w:rPr>
        <w:t xml:space="preserve"> Божјом промишљу појавиће се држава на Блиском Истоку или у Евро-Азији која ће се понудити да буде покровитељ реализације овог јединствено</w:t>
      </w:r>
      <w:r w:rsidR="00AA17CA" w:rsidRPr="00905695">
        <w:rPr>
          <w:rFonts w:ascii="Arial" w:hAnsi="Arial" w:cs="Arial"/>
          <w:sz w:val="24"/>
          <w:szCs w:val="24"/>
          <w:lang w:val="sr-Cyrl-RS"/>
        </w:rPr>
        <w:t>г</w:t>
      </w:r>
      <w:r w:rsidR="001E104A" w:rsidRPr="00905695">
        <w:rPr>
          <w:rFonts w:ascii="Arial" w:hAnsi="Arial" w:cs="Arial"/>
          <w:sz w:val="24"/>
          <w:szCs w:val="24"/>
          <w:lang w:val="sr-Cyrl-RS"/>
        </w:rPr>
        <w:t xml:space="preserve"> и праведног </w:t>
      </w:r>
      <w:r w:rsidR="001E104A" w:rsidRPr="00495701">
        <w:rPr>
          <w:rFonts w:ascii="Arial" w:hAnsi="Arial" w:cs="Arial"/>
          <w:b/>
          <w:color w:val="1F497D" w:themeColor="text2"/>
          <w:sz w:val="24"/>
          <w:szCs w:val="24"/>
          <w:lang w:val="sr-Cyrl-RS"/>
        </w:rPr>
        <w:t>МЕЛХИСЕДЕКОВОГ ХРАМА</w:t>
      </w:r>
      <w:r w:rsidR="001E104A" w:rsidRPr="00905695">
        <w:rPr>
          <w:rFonts w:ascii="Arial" w:hAnsi="Arial" w:cs="Arial"/>
          <w:sz w:val="24"/>
          <w:szCs w:val="24"/>
          <w:lang w:val="sr-Cyrl-RS"/>
        </w:rPr>
        <w:t>.</w:t>
      </w:r>
    </w:p>
    <w:p w14:paraId="6942A784" w14:textId="77777777" w:rsidR="006D2A71" w:rsidRDefault="00000000" w:rsidP="00495701">
      <w:pPr>
        <w:spacing w:after="0"/>
        <w:jc w:val="center"/>
        <w:rPr>
          <w:rFonts w:ascii="Arial" w:eastAsia="Times New Roman" w:hAnsi="Arial" w:cs="Arial"/>
          <w:b/>
          <w:color w:val="4B5DFF"/>
          <w:sz w:val="24"/>
          <w:szCs w:val="24"/>
          <w:lang w:val="sr-Cyrl-RS"/>
        </w:rPr>
      </w:pPr>
      <w:hyperlink r:id="rId10" w:tgtFrame="_blank" w:history="1">
        <w:r w:rsidR="006D2A71" w:rsidRPr="006D2A71">
          <w:rPr>
            <w:rFonts w:ascii="Arial" w:eastAsia="Times New Roman" w:hAnsi="Arial" w:cs="Arial"/>
            <w:b/>
            <w:color w:val="4B5DFF"/>
            <w:sz w:val="24"/>
            <w:szCs w:val="24"/>
          </w:rPr>
          <w:t>https://idobravoj.com/mirproj/telteh/melhisedek.jpg</w:t>
        </w:r>
      </w:hyperlink>
      <w:r w:rsidR="00495701">
        <w:rPr>
          <w:rFonts w:ascii="Arial" w:eastAsia="Times New Roman" w:hAnsi="Arial" w:cs="Arial"/>
          <w:b/>
          <w:color w:val="4B5DFF"/>
          <w:sz w:val="24"/>
          <w:szCs w:val="24"/>
          <w:lang w:val="sr-Cyrl-RS"/>
        </w:rPr>
        <w:t xml:space="preserve"> </w:t>
      </w:r>
    </w:p>
    <w:p w14:paraId="3D216645" w14:textId="77777777" w:rsidR="00495701" w:rsidRPr="00495701" w:rsidRDefault="00495701" w:rsidP="00495701">
      <w:pPr>
        <w:spacing w:after="0"/>
        <w:jc w:val="center"/>
        <w:rPr>
          <w:rFonts w:ascii="Arial" w:eastAsia="Times New Roman" w:hAnsi="Arial" w:cs="Arial"/>
          <w:b/>
          <w:color w:val="4B5DFF"/>
          <w:sz w:val="6"/>
          <w:szCs w:val="6"/>
          <w:lang w:val="sr-Cyrl-RS"/>
        </w:rPr>
      </w:pPr>
    </w:p>
    <w:p w14:paraId="455D2D72" w14:textId="77777777" w:rsidR="00495701" w:rsidRPr="00495701" w:rsidRDefault="00495701" w:rsidP="00495701">
      <w:pPr>
        <w:spacing w:after="0"/>
        <w:jc w:val="center"/>
        <w:rPr>
          <w:rFonts w:ascii="Arial" w:eastAsia="Times New Roman" w:hAnsi="Arial" w:cs="Arial"/>
          <w:b/>
          <w:sz w:val="24"/>
          <w:szCs w:val="24"/>
          <w:lang w:val="sr-Cyrl-RS"/>
        </w:rPr>
      </w:pPr>
    </w:p>
    <w:p w14:paraId="22A55A17" w14:textId="77777777" w:rsidR="007B5ADF" w:rsidRPr="00495701" w:rsidRDefault="006D2A71" w:rsidP="006D2A71">
      <w:pPr>
        <w:suppressAutoHyphens/>
        <w:spacing w:after="0" w:line="240" w:lineRule="auto"/>
        <w:rPr>
          <w:rFonts w:ascii="Arial" w:eastAsia="Times New Roman" w:hAnsi="Arial" w:cs="Arial"/>
          <w:b/>
          <w:bCs/>
          <w:color w:val="1F497D" w:themeColor="text2"/>
          <w:sz w:val="24"/>
          <w:szCs w:val="24"/>
          <w:shd w:val="clear" w:color="auto" w:fill="FFFFFF"/>
          <w:lang w:val="sr-Cyrl-RS" w:eastAsia="zh-CN"/>
        </w:rPr>
      </w:pPr>
      <w:r w:rsidRPr="00495701">
        <w:rPr>
          <w:rFonts w:ascii="Arial" w:eastAsia="Times New Roman" w:hAnsi="Arial" w:cs="Arial"/>
          <w:b/>
          <w:bCs/>
          <w:color w:val="1F497D" w:themeColor="text2"/>
          <w:sz w:val="24"/>
          <w:szCs w:val="24"/>
          <w:shd w:val="clear" w:color="auto" w:fill="FFFFFF"/>
          <w:lang w:val="sr-Cyrl-RS" w:eastAsia="zh-CN"/>
        </w:rPr>
        <w:t xml:space="preserve">4. ТЕХТЕЛ </w:t>
      </w:r>
      <w:r w:rsidR="007B5ADF" w:rsidRPr="00495701">
        <w:rPr>
          <w:rFonts w:ascii="Arial" w:eastAsia="Times New Roman" w:hAnsi="Arial" w:cs="Arial"/>
          <w:b/>
          <w:bCs/>
          <w:color w:val="1F497D" w:themeColor="text2"/>
          <w:sz w:val="24"/>
          <w:szCs w:val="24"/>
          <w:shd w:val="clear" w:color="auto" w:fill="FFFFFF"/>
          <w:lang w:val="sr-Cyrl-RS" w:eastAsia="zh-CN"/>
        </w:rPr>
        <w:t xml:space="preserve">(ТЕЛТЕХ) </w:t>
      </w:r>
      <w:r w:rsidRPr="00495701">
        <w:rPr>
          <w:rFonts w:ascii="Arial" w:eastAsia="Times New Roman" w:hAnsi="Arial" w:cs="Arial"/>
          <w:b/>
          <w:bCs/>
          <w:color w:val="1F497D" w:themeColor="text2"/>
          <w:sz w:val="24"/>
          <w:szCs w:val="24"/>
          <w:shd w:val="clear" w:color="auto" w:fill="FFFFFF"/>
          <w:lang w:val="sr-Cyrl-RS" w:eastAsia="zh-CN"/>
        </w:rPr>
        <w:t xml:space="preserve">– ИЗРАН </w:t>
      </w:r>
      <w:r w:rsidR="00495701" w:rsidRPr="00495701">
        <w:rPr>
          <w:rFonts w:ascii="Arial" w:eastAsia="Times New Roman" w:hAnsi="Arial" w:cs="Arial"/>
          <w:b/>
          <w:bCs/>
          <w:color w:val="1F497D" w:themeColor="text2"/>
          <w:sz w:val="24"/>
          <w:szCs w:val="24"/>
          <w:shd w:val="clear" w:color="auto" w:fill="FFFFFF"/>
          <w:lang w:val="sr-Cyrl-RS" w:eastAsia="zh-CN"/>
        </w:rPr>
        <w:t xml:space="preserve">(ИРИЗ) </w:t>
      </w:r>
      <w:r w:rsidRPr="00495701">
        <w:rPr>
          <w:rFonts w:ascii="Arial" w:eastAsia="Times New Roman" w:hAnsi="Arial" w:cs="Arial"/>
          <w:b/>
          <w:bCs/>
          <w:color w:val="1F497D" w:themeColor="text2"/>
          <w:sz w:val="24"/>
          <w:szCs w:val="24"/>
          <w:shd w:val="clear" w:color="auto" w:fill="FFFFFF"/>
          <w:lang w:val="sr-Cyrl-RS" w:eastAsia="zh-CN"/>
        </w:rPr>
        <w:t>ГРАД</w:t>
      </w:r>
      <w:r w:rsidR="0098100B" w:rsidRPr="00495701">
        <w:rPr>
          <w:rFonts w:ascii="Arial" w:eastAsia="Times New Roman" w:hAnsi="Arial" w:cs="Arial"/>
          <w:b/>
          <w:bCs/>
          <w:color w:val="1F497D" w:themeColor="text2"/>
          <w:sz w:val="24"/>
          <w:szCs w:val="24"/>
          <w:shd w:val="clear" w:color="auto" w:fill="FFFFFF"/>
          <w:lang w:val="sr-Cyrl-RS" w:eastAsia="zh-CN"/>
        </w:rPr>
        <w:t>,</w:t>
      </w:r>
      <w:r w:rsidRPr="00495701">
        <w:rPr>
          <w:rFonts w:ascii="Arial" w:eastAsia="Times New Roman" w:hAnsi="Arial" w:cs="Arial"/>
          <w:b/>
          <w:bCs/>
          <w:color w:val="1F497D" w:themeColor="text2"/>
          <w:sz w:val="24"/>
          <w:szCs w:val="24"/>
          <w:shd w:val="clear" w:color="auto" w:fill="FFFFFF"/>
          <w:lang w:val="sr-Cyrl-RS" w:eastAsia="zh-CN"/>
        </w:rPr>
        <w:t xml:space="preserve"> ГРАД ПОМИРЕЊА ИЗРАЕЛА И ИРАНА</w:t>
      </w:r>
    </w:p>
    <w:p w14:paraId="3C7DD882" w14:textId="77777777" w:rsidR="00495701" w:rsidRPr="00495701" w:rsidRDefault="007B5ADF" w:rsidP="00495701">
      <w:pPr>
        <w:suppressAutoHyphens/>
        <w:spacing w:after="0"/>
        <w:jc w:val="both"/>
        <w:rPr>
          <w:rFonts w:ascii="Arial" w:hAnsi="Arial" w:cs="Arial"/>
          <w:sz w:val="24"/>
          <w:szCs w:val="24"/>
          <w:lang w:val="sr-Cyrl-RS"/>
        </w:rPr>
      </w:pPr>
      <w:r w:rsidRPr="00495701">
        <w:rPr>
          <w:rFonts w:ascii="Arial" w:eastAsia="Times New Roman" w:hAnsi="Arial" w:cs="Arial"/>
          <w:bCs/>
          <w:sz w:val="24"/>
          <w:szCs w:val="24"/>
          <w:shd w:val="clear" w:color="auto" w:fill="FFFFFF"/>
          <w:lang w:val="sr-Cyrl-RS" w:eastAsia="zh-CN"/>
        </w:rPr>
        <w:t xml:space="preserve">Колико год, у овом </w:t>
      </w:r>
      <w:r w:rsidR="001E104A" w:rsidRPr="00495701">
        <w:rPr>
          <w:rFonts w:ascii="Arial" w:eastAsia="Times New Roman" w:hAnsi="Arial" w:cs="Arial"/>
          <w:bCs/>
          <w:sz w:val="24"/>
          <w:szCs w:val="24"/>
          <w:shd w:val="clear" w:color="auto" w:fill="FFFFFF"/>
          <w:lang w:val="sr-Cyrl-RS" w:eastAsia="zh-CN"/>
        </w:rPr>
        <w:t xml:space="preserve">ратоборном </w:t>
      </w:r>
      <w:r w:rsidRPr="00495701">
        <w:rPr>
          <w:rFonts w:ascii="Arial" w:eastAsia="Times New Roman" w:hAnsi="Arial" w:cs="Arial"/>
          <w:bCs/>
          <w:sz w:val="24"/>
          <w:szCs w:val="24"/>
          <w:shd w:val="clear" w:color="auto" w:fill="FFFFFF"/>
          <w:lang w:val="sr-Cyrl-RS" w:eastAsia="zh-CN"/>
        </w:rPr>
        <w:t xml:space="preserve">тренутку, </w:t>
      </w:r>
      <w:r w:rsidR="001E104A" w:rsidRPr="00495701">
        <w:rPr>
          <w:rFonts w:ascii="Arial" w:eastAsia="Times New Roman" w:hAnsi="Arial" w:cs="Arial"/>
          <w:bCs/>
          <w:sz w:val="24"/>
          <w:szCs w:val="24"/>
          <w:shd w:val="clear" w:color="auto" w:fill="FFFFFF"/>
          <w:lang w:val="sr-Cyrl-RS" w:eastAsia="zh-CN"/>
        </w:rPr>
        <w:t>ово</w:t>
      </w:r>
      <w:r w:rsidRPr="00495701">
        <w:rPr>
          <w:rFonts w:ascii="Arial" w:eastAsia="Times New Roman" w:hAnsi="Arial" w:cs="Arial"/>
          <w:bCs/>
          <w:sz w:val="24"/>
          <w:szCs w:val="24"/>
          <w:shd w:val="clear" w:color="auto" w:fill="FFFFFF"/>
          <w:lang w:val="sr-Cyrl-RS" w:eastAsia="zh-CN"/>
        </w:rPr>
        <w:t xml:space="preserve"> изгледала немогућа мисија, никакав оружани сукоб не може донети мир на Блиском Истоку док год се не помире Израел и Иран. Име града њиховог помирења изведено је из имена Техерана и Тел Авива и из </w:t>
      </w:r>
      <w:r w:rsidR="0098100B" w:rsidRPr="00495701">
        <w:rPr>
          <w:rFonts w:ascii="Arial" w:eastAsia="Times New Roman" w:hAnsi="Arial" w:cs="Arial"/>
          <w:bCs/>
          <w:sz w:val="24"/>
          <w:szCs w:val="24"/>
          <w:shd w:val="clear" w:color="auto" w:fill="FFFFFF"/>
          <w:lang w:val="sr-Cyrl-RS" w:eastAsia="zh-CN"/>
        </w:rPr>
        <w:t xml:space="preserve">имена Израел и Иран. Урбанистичка матрица тог новог града произилази из укрштаја старог језгра Техерана и Тел Авива са централ парком </w:t>
      </w:r>
      <w:r w:rsidR="001E104A" w:rsidRPr="00495701">
        <w:rPr>
          <w:rFonts w:ascii="Arial" w:eastAsia="Times New Roman" w:hAnsi="Arial" w:cs="Arial"/>
          <w:bCs/>
          <w:sz w:val="24"/>
          <w:szCs w:val="24"/>
          <w:shd w:val="clear" w:color="auto" w:fill="FFFFFF"/>
          <w:lang w:val="sr-Cyrl-RS" w:eastAsia="zh-CN"/>
        </w:rPr>
        <w:t xml:space="preserve">у коме доминира палата помирења (у којој се поред сале за преговоре и договоре налази и историјски музеј </w:t>
      </w:r>
      <w:r w:rsidR="00F8487B" w:rsidRPr="00495701">
        <w:rPr>
          <w:rFonts w:ascii="Arial" w:eastAsia="Times New Roman" w:hAnsi="Arial" w:cs="Arial"/>
          <w:bCs/>
          <w:sz w:val="24"/>
          <w:szCs w:val="24"/>
          <w:shd w:val="clear" w:color="auto" w:fill="FFFFFF"/>
          <w:lang w:val="sr-Cyrl-RS" w:eastAsia="zh-CN"/>
        </w:rPr>
        <w:t xml:space="preserve">у коме су представљене чињенице свих сарадњи и сукоба Персијанаца и Јевреја и Шиитских Иранаца и Јевреја у последњих неколико миленијума) </w:t>
      </w:r>
      <w:r w:rsidR="0098100B" w:rsidRPr="00495701">
        <w:rPr>
          <w:rFonts w:ascii="Arial" w:eastAsia="Times New Roman" w:hAnsi="Arial" w:cs="Arial"/>
          <w:bCs/>
          <w:sz w:val="24"/>
          <w:szCs w:val="24"/>
          <w:shd w:val="clear" w:color="auto" w:fill="FFFFFF"/>
          <w:lang w:val="sr-Cyrl-RS" w:eastAsia="zh-CN"/>
        </w:rPr>
        <w:t xml:space="preserve">са оближњом синагогом и џамијом. Реализација града се планира у некој од држава Блиског Истока која буде највише заинтересована да дође до тог помирења. Израда пројекта </w:t>
      </w:r>
      <w:r w:rsidR="0098100B" w:rsidRPr="00495701">
        <w:rPr>
          <w:rFonts w:ascii="Arial" w:eastAsia="Times New Roman" w:hAnsi="Arial" w:cs="Arial"/>
          <w:b/>
          <w:bCs/>
          <w:color w:val="1F497D" w:themeColor="text2"/>
          <w:sz w:val="24"/>
          <w:szCs w:val="24"/>
          <w:shd w:val="clear" w:color="auto" w:fill="FFFFFF"/>
          <w:lang w:val="sr-Cyrl-RS" w:eastAsia="zh-CN"/>
        </w:rPr>
        <w:t>ТЕХТЕЛ (ТЕЛТЕХ) – ИЗРАН</w:t>
      </w:r>
      <w:r w:rsidR="00495701" w:rsidRPr="00495701">
        <w:rPr>
          <w:rFonts w:ascii="Arial" w:eastAsia="Times New Roman" w:hAnsi="Arial" w:cs="Arial"/>
          <w:b/>
          <w:bCs/>
          <w:color w:val="1F497D" w:themeColor="text2"/>
          <w:sz w:val="24"/>
          <w:szCs w:val="24"/>
          <w:shd w:val="clear" w:color="auto" w:fill="FFFFFF"/>
          <w:lang w:val="sr-Latn-RS" w:eastAsia="zh-CN"/>
        </w:rPr>
        <w:t xml:space="preserve"> </w:t>
      </w:r>
      <w:r w:rsidR="00495701" w:rsidRPr="00495701">
        <w:rPr>
          <w:rFonts w:ascii="Arial" w:eastAsia="Times New Roman" w:hAnsi="Arial" w:cs="Arial"/>
          <w:b/>
          <w:bCs/>
          <w:color w:val="1F497D" w:themeColor="text2"/>
          <w:sz w:val="24"/>
          <w:szCs w:val="24"/>
          <w:shd w:val="clear" w:color="auto" w:fill="FFFFFF"/>
          <w:lang w:val="sr-Cyrl-RS" w:eastAsia="zh-CN"/>
        </w:rPr>
        <w:t>(ИРИЗ)</w:t>
      </w:r>
      <w:r w:rsidR="0098100B" w:rsidRPr="00495701">
        <w:rPr>
          <w:rFonts w:ascii="Arial" w:eastAsia="Times New Roman" w:hAnsi="Arial" w:cs="Arial"/>
          <w:bCs/>
          <w:sz w:val="24"/>
          <w:szCs w:val="24"/>
          <w:shd w:val="clear" w:color="auto" w:fill="FFFFFF"/>
          <w:lang w:val="sr-Cyrl-RS" w:eastAsia="zh-CN"/>
        </w:rPr>
        <w:t xml:space="preserve"> града је у току.</w:t>
      </w:r>
    </w:p>
    <w:p w14:paraId="42E7B6E3" w14:textId="77777777" w:rsidR="006D2A71" w:rsidRPr="00495701" w:rsidRDefault="00000000" w:rsidP="00495701">
      <w:pPr>
        <w:spacing w:after="0"/>
        <w:jc w:val="center"/>
        <w:rPr>
          <w:rFonts w:ascii="Arial" w:eastAsia="Times New Roman" w:hAnsi="Arial" w:cs="Arial"/>
          <w:b/>
          <w:sz w:val="24"/>
          <w:szCs w:val="24"/>
        </w:rPr>
      </w:pPr>
      <w:hyperlink r:id="rId11" w:tgtFrame="_blank" w:history="1">
        <w:r w:rsidR="006D2A71" w:rsidRPr="00495701">
          <w:rPr>
            <w:rFonts w:ascii="Arial" w:eastAsia="Times New Roman" w:hAnsi="Arial" w:cs="Arial"/>
            <w:b/>
            <w:color w:val="4B5DFF"/>
            <w:sz w:val="24"/>
            <w:szCs w:val="24"/>
          </w:rPr>
          <w:t>https://idobravoj.com/mirproj/telteh/telteh-izran.jpg</w:t>
        </w:r>
      </w:hyperlink>
    </w:p>
    <w:p w14:paraId="4E5FFD21" w14:textId="77777777" w:rsidR="006D2A71" w:rsidRPr="00495701" w:rsidRDefault="006D2A71" w:rsidP="00D20E2A">
      <w:pPr>
        <w:spacing w:after="0" w:line="240" w:lineRule="auto"/>
        <w:jc w:val="both"/>
        <w:rPr>
          <w:rFonts w:ascii="Arial" w:hAnsi="Arial" w:cs="Arial"/>
          <w:sz w:val="24"/>
          <w:szCs w:val="24"/>
          <w:lang w:val="sr-Cyrl-RS"/>
        </w:rPr>
      </w:pPr>
    </w:p>
    <w:p w14:paraId="537EAC96" w14:textId="77777777" w:rsidR="002A461A" w:rsidRPr="00495701" w:rsidRDefault="00D20E2A" w:rsidP="002A461A">
      <w:pPr>
        <w:suppressAutoHyphens/>
        <w:spacing w:after="0"/>
        <w:jc w:val="both"/>
        <w:rPr>
          <w:rFonts w:ascii="Arial" w:hAnsi="Arial" w:cs="Arial"/>
          <w:sz w:val="24"/>
          <w:szCs w:val="24"/>
          <w:lang w:val="sr-Cyrl-RS"/>
        </w:rPr>
      </w:pPr>
      <w:r w:rsidRPr="00495701">
        <w:rPr>
          <w:rFonts w:ascii="Arial" w:hAnsi="Arial" w:cs="Arial"/>
          <w:sz w:val="24"/>
          <w:szCs w:val="24"/>
          <w:lang w:val="sr-Cyrl-RS"/>
        </w:rPr>
        <w:t xml:space="preserve">       </w:t>
      </w:r>
      <w:r w:rsidRPr="00495701">
        <w:rPr>
          <w:rFonts w:ascii="Arial" w:hAnsi="Arial" w:cs="Arial"/>
          <w:sz w:val="24"/>
          <w:szCs w:val="24"/>
        </w:rPr>
        <w:t xml:space="preserve">Не знамо за друге миротворне предлоге али, за сада, једино Фондација „Матица </w:t>
      </w:r>
      <w:proofErr w:type="gramStart"/>
      <w:r w:rsidRPr="00495701">
        <w:rPr>
          <w:rFonts w:ascii="Arial" w:hAnsi="Arial" w:cs="Arial"/>
          <w:sz w:val="24"/>
          <w:szCs w:val="24"/>
        </w:rPr>
        <w:t>мира“ Нови</w:t>
      </w:r>
      <w:proofErr w:type="gramEnd"/>
      <w:r w:rsidRPr="00495701">
        <w:rPr>
          <w:rFonts w:ascii="Arial" w:hAnsi="Arial" w:cs="Arial"/>
          <w:sz w:val="24"/>
          <w:szCs w:val="24"/>
        </w:rPr>
        <w:t xml:space="preserve"> Сад из Републике Србије нуди WinWin дипломатско и </w:t>
      </w:r>
      <w:r w:rsidRPr="00495701">
        <w:rPr>
          <w:rFonts w:ascii="Arial" w:hAnsi="Arial" w:cs="Arial"/>
          <w:sz w:val="24"/>
          <w:szCs w:val="24"/>
          <w:lang w:val="sr-Cyrl-RS"/>
        </w:rPr>
        <w:t xml:space="preserve">часно </w:t>
      </w:r>
      <w:r w:rsidRPr="00495701">
        <w:rPr>
          <w:rFonts w:ascii="Arial" w:hAnsi="Arial" w:cs="Arial"/>
          <w:sz w:val="24"/>
          <w:szCs w:val="24"/>
        </w:rPr>
        <w:t xml:space="preserve">излазно и победничко решење за обе сукобљене стране </w:t>
      </w:r>
      <w:r w:rsidR="0098100B" w:rsidRPr="00495701">
        <w:rPr>
          <w:rFonts w:ascii="Arial" w:hAnsi="Arial" w:cs="Arial"/>
          <w:sz w:val="24"/>
          <w:szCs w:val="24"/>
          <w:lang w:val="sr-Cyrl-RS"/>
        </w:rPr>
        <w:t>запада (Израел, САД и ускоро ЕУ и АУКУС)</w:t>
      </w:r>
      <w:r w:rsidRPr="00495701">
        <w:rPr>
          <w:rFonts w:ascii="Arial" w:hAnsi="Arial" w:cs="Arial"/>
          <w:sz w:val="24"/>
          <w:szCs w:val="24"/>
          <w:lang w:val="sr-Cyrl-RS"/>
        </w:rPr>
        <w:t xml:space="preserve"> и </w:t>
      </w:r>
      <w:r w:rsidR="0098100B" w:rsidRPr="00495701">
        <w:rPr>
          <w:rFonts w:ascii="Arial" w:hAnsi="Arial" w:cs="Arial"/>
          <w:sz w:val="24"/>
          <w:szCs w:val="24"/>
          <w:lang w:val="sr-Cyrl-RS"/>
        </w:rPr>
        <w:t>истока (Иран, Русија, Кина а вероватно и БРИКС)</w:t>
      </w:r>
      <w:r w:rsidRPr="00495701">
        <w:rPr>
          <w:rFonts w:ascii="Arial" w:hAnsi="Arial" w:cs="Arial"/>
          <w:sz w:val="24"/>
          <w:szCs w:val="24"/>
          <w:lang w:val="sr-Cyrl-RS"/>
        </w:rPr>
        <w:t xml:space="preserve"> </w:t>
      </w:r>
      <w:r w:rsidRPr="00495701">
        <w:rPr>
          <w:rFonts w:ascii="Arial" w:hAnsi="Arial" w:cs="Arial"/>
          <w:sz w:val="24"/>
          <w:szCs w:val="24"/>
        </w:rPr>
        <w:t xml:space="preserve">реализацијом </w:t>
      </w:r>
      <w:r w:rsidR="0098100B" w:rsidRPr="00495701">
        <w:rPr>
          <w:rFonts w:ascii="Arial" w:hAnsi="Arial" w:cs="Arial"/>
          <w:sz w:val="24"/>
          <w:szCs w:val="24"/>
          <w:lang w:val="sr-Cyrl-RS"/>
        </w:rPr>
        <w:t>једног од предложена четири миротворна пројекта.</w:t>
      </w:r>
      <w:r w:rsidR="002A461A" w:rsidRPr="00495701">
        <w:rPr>
          <w:rFonts w:ascii="Arial" w:hAnsi="Arial" w:cs="Arial"/>
          <w:sz w:val="24"/>
          <w:szCs w:val="24"/>
          <w:lang w:val="sr-Cyrl-RS"/>
        </w:rPr>
        <w:t xml:space="preserve"> </w:t>
      </w:r>
    </w:p>
    <w:p w14:paraId="3DAFC8EA" w14:textId="77777777" w:rsidR="002A461A" w:rsidRPr="00495701" w:rsidRDefault="002A461A" w:rsidP="002A461A">
      <w:pPr>
        <w:suppressAutoHyphens/>
        <w:spacing w:after="0"/>
        <w:jc w:val="both"/>
        <w:rPr>
          <w:rFonts w:ascii="Arial" w:hAnsi="Arial" w:cs="Arial"/>
          <w:sz w:val="24"/>
          <w:szCs w:val="24"/>
          <w:lang w:val="sr-Latn-RS"/>
        </w:rPr>
      </w:pPr>
      <w:r w:rsidRPr="00495701">
        <w:rPr>
          <w:rFonts w:ascii="Arial" w:hAnsi="Arial" w:cs="Arial"/>
          <w:sz w:val="24"/>
          <w:szCs w:val="24"/>
          <w:lang w:val="sr-Cyrl-RS"/>
        </w:rPr>
        <w:t xml:space="preserve">       Надметање светских сила чија ће мисија спасења човека и света постати доминантна могло би се лако и елегантно разрешити општим консензусом отуђених центара моћи под паролом „Чувајмо једни друге, сви смо потребни једни другима” а не борбом за апсолутну доминацију „Само један може бити први и главни”. Крајње је време да центри моћи престану да уграђују страхове и успоставе ненасилну међусобну мултиполарну равнотежу интереса а на добробит читавог човечанства и планете Земље.</w:t>
      </w:r>
    </w:p>
    <w:p w14:paraId="1BBB8B5B" w14:textId="77777777" w:rsidR="00206C99" w:rsidRPr="00495701" w:rsidRDefault="00D20E2A" w:rsidP="00BF3B2F">
      <w:pPr>
        <w:spacing w:after="0"/>
        <w:jc w:val="both"/>
        <w:rPr>
          <w:rFonts w:ascii="Arial" w:hAnsi="Arial" w:cs="Arial"/>
          <w:sz w:val="24"/>
          <w:szCs w:val="24"/>
          <w:lang w:val="sr-Cyrl-RS"/>
        </w:rPr>
      </w:pPr>
      <w:r w:rsidRPr="00495701">
        <w:rPr>
          <w:rFonts w:ascii="Arial" w:hAnsi="Arial" w:cs="Arial"/>
          <w:sz w:val="24"/>
          <w:szCs w:val="24"/>
        </w:rPr>
        <w:lastRenderedPageBreak/>
        <w:t xml:space="preserve">    </w:t>
      </w:r>
      <w:r w:rsidRPr="00495701">
        <w:rPr>
          <w:rFonts w:ascii="Arial" w:hAnsi="Arial" w:cs="Arial"/>
          <w:sz w:val="24"/>
          <w:szCs w:val="24"/>
          <w:lang w:val="sr-Cyrl-RS"/>
        </w:rPr>
        <w:t xml:space="preserve">    Уколико увидите дубински суштински смисао </w:t>
      </w:r>
      <w:r w:rsidR="002A461A" w:rsidRPr="00495701">
        <w:rPr>
          <w:rFonts w:ascii="Arial" w:hAnsi="Arial" w:cs="Arial"/>
          <w:sz w:val="24"/>
          <w:szCs w:val="24"/>
          <w:lang w:val="sr-Cyrl-RS"/>
        </w:rPr>
        <w:t>ових</w:t>
      </w:r>
      <w:r w:rsidRPr="00495701">
        <w:rPr>
          <w:rFonts w:ascii="Arial" w:hAnsi="Arial" w:cs="Arial"/>
          <w:sz w:val="24"/>
          <w:szCs w:val="24"/>
          <w:lang w:val="sr-Cyrl-RS"/>
        </w:rPr>
        <w:t xml:space="preserve"> миротворн</w:t>
      </w:r>
      <w:r w:rsidR="002A461A" w:rsidRPr="00495701">
        <w:rPr>
          <w:rFonts w:ascii="Arial" w:hAnsi="Arial" w:cs="Arial"/>
          <w:sz w:val="24"/>
          <w:szCs w:val="24"/>
          <w:lang w:val="sr-Cyrl-RS"/>
        </w:rPr>
        <w:t>х,</w:t>
      </w:r>
      <w:r w:rsidRPr="00495701">
        <w:rPr>
          <w:rFonts w:ascii="Arial" w:hAnsi="Arial" w:cs="Arial"/>
          <w:sz w:val="24"/>
          <w:szCs w:val="24"/>
          <w:lang w:val="sr-Cyrl-RS"/>
        </w:rPr>
        <w:t xml:space="preserve"> </w:t>
      </w:r>
      <w:r w:rsidR="002A461A" w:rsidRPr="00495701">
        <w:rPr>
          <w:rFonts w:ascii="Arial" w:hAnsi="Arial" w:cs="Arial"/>
          <w:sz w:val="24"/>
          <w:szCs w:val="24"/>
          <w:lang w:val="sr-Cyrl-RS"/>
        </w:rPr>
        <w:t xml:space="preserve">хуманистичких и свецивилизацијских </w:t>
      </w:r>
      <w:r w:rsidRPr="00495701">
        <w:rPr>
          <w:rFonts w:ascii="Arial" w:hAnsi="Arial" w:cs="Arial"/>
          <w:sz w:val="24"/>
          <w:szCs w:val="24"/>
          <w:lang w:val="sr-Cyrl-RS"/>
        </w:rPr>
        <w:t>пројек</w:t>
      </w:r>
      <w:r w:rsidR="002A461A" w:rsidRPr="00495701">
        <w:rPr>
          <w:rFonts w:ascii="Arial" w:hAnsi="Arial" w:cs="Arial"/>
          <w:sz w:val="24"/>
          <w:szCs w:val="24"/>
          <w:lang w:val="sr-Cyrl-RS"/>
        </w:rPr>
        <w:t>а</w:t>
      </w:r>
      <w:r w:rsidRPr="00495701">
        <w:rPr>
          <w:rFonts w:ascii="Arial" w:hAnsi="Arial" w:cs="Arial"/>
          <w:sz w:val="24"/>
          <w:szCs w:val="24"/>
          <w:lang w:val="sr-Cyrl-RS"/>
        </w:rPr>
        <w:t>та п</w:t>
      </w:r>
      <w:r w:rsidR="002A461A" w:rsidRPr="00495701">
        <w:rPr>
          <w:rFonts w:ascii="Arial" w:hAnsi="Arial" w:cs="Arial"/>
          <w:sz w:val="24"/>
          <w:szCs w:val="24"/>
          <w:lang w:val="sr-Cyrl-RS"/>
        </w:rPr>
        <w:t xml:space="preserve">роследите их Вашим политичким, религиозним, монархистичким и привредним елитама на увид и </w:t>
      </w:r>
      <w:r w:rsidR="00213E6B" w:rsidRPr="00495701">
        <w:rPr>
          <w:rFonts w:ascii="Arial" w:hAnsi="Arial" w:cs="Arial"/>
          <w:sz w:val="24"/>
          <w:szCs w:val="24"/>
          <w:lang w:val="sr-Cyrl-RS"/>
        </w:rPr>
        <w:t xml:space="preserve">политичку </w:t>
      </w:r>
      <w:r w:rsidR="002A461A" w:rsidRPr="00495701">
        <w:rPr>
          <w:rFonts w:ascii="Arial" w:hAnsi="Arial" w:cs="Arial"/>
          <w:sz w:val="24"/>
          <w:szCs w:val="24"/>
          <w:lang w:val="sr-Cyrl-RS"/>
        </w:rPr>
        <w:t xml:space="preserve">подршку </w:t>
      </w:r>
      <w:r w:rsidR="00213E6B" w:rsidRPr="00495701">
        <w:rPr>
          <w:rFonts w:ascii="Arial" w:hAnsi="Arial" w:cs="Arial"/>
          <w:sz w:val="24"/>
          <w:szCs w:val="24"/>
          <w:lang w:val="sr-Cyrl-RS"/>
        </w:rPr>
        <w:t xml:space="preserve">неком од понуђених миротворних пројеката </w:t>
      </w:r>
      <w:r w:rsidRPr="00495701">
        <w:rPr>
          <w:rFonts w:ascii="Arial" w:hAnsi="Arial" w:cs="Arial"/>
          <w:sz w:val="24"/>
          <w:szCs w:val="24"/>
          <w:lang w:val="sr-Cyrl-RS"/>
        </w:rPr>
        <w:t>пре него што полете</w:t>
      </w:r>
      <w:r w:rsidR="00206C99" w:rsidRPr="00495701">
        <w:rPr>
          <w:rFonts w:ascii="Arial" w:hAnsi="Arial" w:cs="Arial"/>
          <w:sz w:val="24"/>
          <w:szCs w:val="24"/>
          <w:lang w:val="sr-Cyrl-RS"/>
        </w:rPr>
        <w:t>,</w:t>
      </w:r>
      <w:r w:rsidRPr="00495701">
        <w:rPr>
          <w:rFonts w:ascii="Arial" w:hAnsi="Arial" w:cs="Arial"/>
          <w:sz w:val="24"/>
          <w:szCs w:val="24"/>
          <w:lang w:val="sr-Cyrl-RS"/>
        </w:rPr>
        <w:t xml:space="preserve"> прво тактичке а одмах затим и стратешке ракете са нуклеарним бојевим главама</w:t>
      </w:r>
      <w:r w:rsidR="002A461A" w:rsidRPr="00495701">
        <w:rPr>
          <w:rFonts w:ascii="Arial" w:hAnsi="Arial" w:cs="Arial"/>
          <w:sz w:val="24"/>
          <w:szCs w:val="24"/>
          <w:lang w:val="sr-Cyrl-RS"/>
        </w:rPr>
        <w:t xml:space="preserve">, а онда нека нам је свима Бог у помоћи. </w:t>
      </w:r>
    </w:p>
    <w:p w14:paraId="04DDED71" w14:textId="77777777" w:rsidR="00213E6B" w:rsidRPr="00495701" w:rsidRDefault="00206C99" w:rsidP="00BF3B2F">
      <w:pPr>
        <w:spacing w:after="0"/>
        <w:jc w:val="both"/>
        <w:rPr>
          <w:rFonts w:ascii="Arial" w:eastAsia="Calibri" w:hAnsi="Arial" w:cs="Arial"/>
          <w:sz w:val="24"/>
          <w:szCs w:val="24"/>
          <w:lang w:val="sr-Cyrl-RS"/>
        </w:rPr>
      </w:pPr>
      <w:r w:rsidRPr="00495701">
        <w:rPr>
          <w:rFonts w:ascii="Arial" w:hAnsi="Arial" w:cs="Arial"/>
          <w:sz w:val="24"/>
          <w:szCs w:val="24"/>
          <w:lang w:val="sr-Cyrl-RS"/>
        </w:rPr>
        <w:t xml:space="preserve">       </w:t>
      </w:r>
      <w:r w:rsidR="002A461A" w:rsidRPr="00495701">
        <w:rPr>
          <w:rFonts w:ascii="Arial" w:eastAsia="Calibri" w:hAnsi="Arial" w:cs="Arial"/>
          <w:sz w:val="24"/>
          <w:szCs w:val="24"/>
          <w:lang w:val="sr-Cyrl-RS"/>
        </w:rPr>
        <w:t>Потребно је створити културу мира која може да постане заједничка баштина људи данас ако хоћемо да сачувамо и да гарантујемо развој човечанства сутра.</w:t>
      </w:r>
      <w:r w:rsidR="00BC4419" w:rsidRPr="00495701">
        <w:rPr>
          <w:rFonts w:ascii="Arial" w:eastAsia="Calibri" w:hAnsi="Arial" w:cs="Arial"/>
          <w:sz w:val="24"/>
          <w:szCs w:val="24"/>
          <w:lang w:val="sr-Latn-RS"/>
        </w:rPr>
        <w:t xml:space="preserve"> </w:t>
      </w:r>
    </w:p>
    <w:p w14:paraId="50EAB130" w14:textId="77777777" w:rsidR="00213E6B" w:rsidRPr="00495701" w:rsidRDefault="00213E6B" w:rsidP="00206C99">
      <w:pPr>
        <w:spacing w:after="0"/>
        <w:rPr>
          <w:rFonts w:ascii="Arial" w:eastAsia="Calibri" w:hAnsi="Arial" w:cs="Arial"/>
          <w:sz w:val="24"/>
          <w:szCs w:val="24"/>
          <w:lang w:val="sr-Cyrl-RS"/>
        </w:rPr>
      </w:pPr>
      <w:r w:rsidRPr="00495701">
        <w:rPr>
          <w:rFonts w:ascii="Arial" w:eastAsia="Calibri" w:hAnsi="Arial" w:cs="Arial"/>
          <w:sz w:val="24"/>
          <w:szCs w:val="24"/>
          <w:lang w:val="sr-Cyrl-RS"/>
        </w:rPr>
        <w:t xml:space="preserve">         </w:t>
      </w:r>
      <w:r w:rsidR="00BC4419" w:rsidRPr="00495701">
        <w:rPr>
          <w:rFonts w:ascii="Arial" w:eastAsia="Calibri" w:hAnsi="Arial" w:cs="Arial"/>
          <w:sz w:val="24"/>
          <w:szCs w:val="24"/>
          <w:lang w:val="sr-Cyrl-RS"/>
        </w:rPr>
        <w:t xml:space="preserve">Сви сте позвани, мало је изабраних. </w:t>
      </w:r>
      <w:r w:rsidR="00BC4419" w:rsidRPr="00495701">
        <w:rPr>
          <w:rFonts w:ascii="Arial" w:eastAsia="Calibri" w:hAnsi="Arial" w:cs="Arial"/>
          <w:sz w:val="24"/>
          <w:szCs w:val="24"/>
        </w:rPr>
        <w:t xml:space="preserve">Фондација "Матица мира" Нови Сад је </w:t>
      </w:r>
      <w:r w:rsidR="00BC4419" w:rsidRPr="00495701">
        <w:rPr>
          <w:rFonts w:ascii="Arial" w:eastAsia="Calibri" w:hAnsi="Arial" w:cs="Arial"/>
          <w:sz w:val="24"/>
          <w:szCs w:val="24"/>
          <w:lang w:val="sr-Cyrl-RS"/>
        </w:rPr>
        <w:t>храбро</w:t>
      </w:r>
      <w:r w:rsidR="00BC4419" w:rsidRPr="00495701">
        <w:rPr>
          <w:rFonts w:ascii="Arial" w:eastAsia="Calibri" w:hAnsi="Arial" w:cs="Arial"/>
          <w:sz w:val="24"/>
          <w:szCs w:val="24"/>
        </w:rPr>
        <w:t xml:space="preserve"> показала и доказала да је </w:t>
      </w:r>
      <w:r w:rsidR="00BC4419" w:rsidRPr="00495701">
        <w:rPr>
          <w:rFonts w:ascii="Arial" w:eastAsia="Calibri" w:hAnsi="Arial" w:cs="Arial"/>
          <w:sz w:val="24"/>
          <w:szCs w:val="24"/>
          <w:lang w:val="sr-Cyrl-RS"/>
        </w:rPr>
        <w:t xml:space="preserve">праведан ненасилан мир могуће успоставити, без оружаних сукоба, на Блиском Истоку, </w:t>
      </w:r>
      <w:r w:rsidR="00BC4419" w:rsidRPr="00495701">
        <w:rPr>
          <w:rFonts w:ascii="Arial" w:eastAsia="Calibri" w:hAnsi="Arial" w:cs="Arial"/>
          <w:sz w:val="24"/>
          <w:szCs w:val="24"/>
        </w:rPr>
        <w:t xml:space="preserve">реализацијом </w:t>
      </w:r>
      <w:r w:rsidR="009A2A2D" w:rsidRPr="00495701">
        <w:rPr>
          <w:rFonts w:ascii="Arial" w:eastAsia="Calibri" w:hAnsi="Arial" w:cs="Arial"/>
          <w:sz w:val="24"/>
          <w:szCs w:val="24"/>
          <w:lang w:val="sr-Cyrl-RS"/>
        </w:rPr>
        <w:t xml:space="preserve">предложених </w:t>
      </w:r>
      <w:r w:rsidR="00BC4419" w:rsidRPr="00495701">
        <w:rPr>
          <w:rFonts w:ascii="Arial" w:eastAsia="Calibri" w:hAnsi="Arial" w:cs="Arial"/>
          <w:sz w:val="24"/>
          <w:szCs w:val="24"/>
        </w:rPr>
        <w:t>миротворн</w:t>
      </w:r>
      <w:r w:rsidR="009A2A2D" w:rsidRPr="00495701">
        <w:rPr>
          <w:rFonts w:ascii="Arial" w:eastAsia="Calibri" w:hAnsi="Arial" w:cs="Arial"/>
          <w:sz w:val="24"/>
          <w:szCs w:val="24"/>
          <w:lang w:val="sr-Cyrl-RS"/>
        </w:rPr>
        <w:t>их</w:t>
      </w:r>
      <w:r w:rsidR="00BC4419" w:rsidRPr="00495701">
        <w:rPr>
          <w:rFonts w:ascii="Arial" w:eastAsia="Calibri" w:hAnsi="Arial" w:cs="Arial"/>
          <w:sz w:val="24"/>
          <w:szCs w:val="24"/>
        </w:rPr>
        <w:t xml:space="preserve"> пројек</w:t>
      </w:r>
      <w:r w:rsidR="009A2A2D" w:rsidRPr="00495701">
        <w:rPr>
          <w:rFonts w:ascii="Arial" w:eastAsia="Calibri" w:hAnsi="Arial" w:cs="Arial"/>
          <w:sz w:val="24"/>
          <w:szCs w:val="24"/>
          <w:lang w:val="sr-Cyrl-RS"/>
        </w:rPr>
        <w:t>а</w:t>
      </w:r>
      <w:r w:rsidR="00BC4419" w:rsidRPr="00495701">
        <w:rPr>
          <w:rFonts w:ascii="Arial" w:eastAsia="Calibri" w:hAnsi="Arial" w:cs="Arial"/>
          <w:sz w:val="24"/>
          <w:szCs w:val="24"/>
        </w:rPr>
        <w:t>та. Сад</w:t>
      </w:r>
      <w:r w:rsidR="009A2A2D" w:rsidRPr="00495701">
        <w:rPr>
          <w:rFonts w:ascii="Arial" w:eastAsia="Calibri" w:hAnsi="Arial" w:cs="Arial"/>
          <w:sz w:val="24"/>
          <w:szCs w:val="24"/>
          <w:lang w:val="sr-Cyrl-RS"/>
        </w:rPr>
        <w:t>а</w:t>
      </w:r>
      <w:r w:rsidR="00BC4419" w:rsidRPr="00495701">
        <w:rPr>
          <w:rFonts w:ascii="Arial" w:eastAsia="Calibri" w:hAnsi="Arial" w:cs="Arial"/>
          <w:sz w:val="24"/>
          <w:szCs w:val="24"/>
        </w:rPr>
        <w:t xml:space="preserve"> је на </w:t>
      </w:r>
      <w:r w:rsidR="009A2A2D" w:rsidRPr="00495701">
        <w:rPr>
          <w:rFonts w:ascii="Arial" w:eastAsia="Calibri" w:hAnsi="Arial" w:cs="Arial"/>
          <w:sz w:val="24"/>
          <w:szCs w:val="24"/>
          <w:lang w:val="sr-Cyrl-RS"/>
        </w:rPr>
        <w:t xml:space="preserve">доброј вољи </w:t>
      </w:r>
      <w:r w:rsidR="00206C99" w:rsidRPr="00495701">
        <w:rPr>
          <w:rFonts w:ascii="Arial" w:eastAsia="Calibri" w:hAnsi="Arial" w:cs="Arial"/>
          <w:sz w:val="24"/>
          <w:szCs w:val="24"/>
          <w:lang w:val="sr-Cyrl-RS"/>
        </w:rPr>
        <w:t xml:space="preserve">и жељи </w:t>
      </w:r>
      <w:r w:rsidR="009A2A2D" w:rsidRPr="00495701">
        <w:rPr>
          <w:rFonts w:ascii="Arial" w:eastAsia="Calibri" w:hAnsi="Arial" w:cs="Arial"/>
          <w:sz w:val="24"/>
          <w:szCs w:val="24"/>
          <w:lang w:val="sr-Cyrl-RS"/>
        </w:rPr>
        <w:t>великих сила и блискоисточних држава</w:t>
      </w:r>
      <w:r w:rsidR="00BC4419" w:rsidRPr="00495701">
        <w:rPr>
          <w:rFonts w:ascii="Arial" w:eastAsia="Calibri" w:hAnsi="Arial" w:cs="Arial"/>
          <w:sz w:val="24"/>
          <w:szCs w:val="24"/>
        </w:rPr>
        <w:t>, дипломатама, политичарима</w:t>
      </w:r>
      <w:r w:rsidR="009A2A2D" w:rsidRPr="00495701">
        <w:rPr>
          <w:rFonts w:ascii="Arial" w:eastAsia="Calibri" w:hAnsi="Arial" w:cs="Arial"/>
          <w:sz w:val="24"/>
          <w:szCs w:val="24"/>
          <w:lang w:val="sr-Cyrl-RS"/>
        </w:rPr>
        <w:t>, верским вођама,</w:t>
      </w:r>
      <w:r w:rsidR="00BC4419" w:rsidRPr="00495701">
        <w:rPr>
          <w:rFonts w:ascii="Arial" w:eastAsia="Calibri" w:hAnsi="Arial" w:cs="Arial"/>
          <w:sz w:val="24"/>
          <w:szCs w:val="24"/>
        </w:rPr>
        <w:t xml:space="preserve"> фондацијама, удружењима, медијима, менаџерима у култури и угледним појединцима да распростру вест </w:t>
      </w:r>
      <w:r w:rsidR="00AD18B1" w:rsidRPr="00495701">
        <w:rPr>
          <w:rFonts w:ascii="Arial" w:eastAsia="Calibri" w:hAnsi="Arial" w:cs="Arial"/>
          <w:sz w:val="24"/>
          <w:szCs w:val="24"/>
        </w:rPr>
        <w:t xml:space="preserve">широм васељене </w:t>
      </w:r>
      <w:r w:rsidR="00BC4419" w:rsidRPr="00495701">
        <w:rPr>
          <w:rFonts w:ascii="Arial" w:eastAsia="Calibri" w:hAnsi="Arial" w:cs="Arial"/>
          <w:sz w:val="24"/>
          <w:szCs w:val="24"/>
        </w:rPr>
        <w:t xml:space="preserve">о постојању ова </w:t>
      </w:r>
      <w:r w:rsidR="009A2A2D" w:rsidRPr="00495701">
        <w:rPr>
          <w:rFonts w:ascii="Arial" w:eastAsia="Calibri" w:hAnsi="Arial" w:cs="Arial"/>
          <w:sz w:val="24"/>
          <w:szCs w:val="24"/>
          <w:lang w:val="sr-Cyrl-RS"/>
        </w:rPr>
        <w:t xml:space="preserve">четири </w:t>
      </w:r>
      <w:r w:rsidR="00BC4419" w:rsidRPr="00495701">
        <w:rPr>
          <w:rFonts w:ascii="Arial" w:eastAsia="Calibri" w:hAnsi="Arial" w:cs="Arial"/>
          <w:sz w:val="24"/>
          <w:szCs w:val="24"/>
        </w:rPr>
        <w:t>мега стратешка миротворна пројекта.</w:t>
      </w:r>
      <w:r w:rsidR="00BC4419" w:rsidRPr="00495701">
        <w:rPr>
          <w:rFonts w:ascii="Arial" w:eastAsia="Calibri" w:hAnsi="Arial" w:cs="Arial"/>
          <w:sz w:val="24"/>
          <w:szCs w:val="24"/>
        </w:rPr>
        <w:br/>
        <w:t xml:space="preserve">       Мир и благостање не могу се извојевати по цену туђе несреће и уништења. Из туђе крви не ниче благослов него једино проклетство. Проклетство које ће доћи до </w:t>
      </w:r>
      <w:r w:rsidRPr="00495701">
        <w:rPr>
          <w:rFonts w:ascii="Arial" w:eastAsia="Calibri" w:hAnsi="Arial" w:cs="Arial"/>
          <w:sz w:val="24"/>
          <w:szCs w:val="24"/>
          <w:lang w:val="sr-Cyrl-RS"/>
        </w:rPr>
        <w:t>и</w:t>
      </w:r>
      <w:r w:rsidR="00BC4419" w:rsidRPr="00495701">
        <w:rPr>
          <w:rFonts w:ascii="Arial" w:eastAsia="Calibri" w:hAnsi="Arial" w:cs="Arial"/>
          <w:sz w:val="24"/>
          <w:szCs w:val="24"/>
        </w:rPr>
        <w:t>зражаја </w:t>
      </w:r>
    </w:p>
    <w:p w14:paraId="569C4D90" w14:textId="77777777" w:rsidR="00BC4419" w:rsidRPr="00495701" w:rsidRDefault="00BC4419" w:rsidP="008222AA">
      <w:pPr>
        <w:spacing w:after="0"/>
        <w:jc w:val="both"/>
        <w:rPr>
          <w:rFonts w:ascii="Arial" w:eastAsia="Calibri" w:hAnsi="Arial" w:cs="Arial"/>
          <w:sz w:val="24"/>
          <w:szCs w:val="24"/>
        </w:rPr>
      </w:pPr>
      <w:r w:rsidRPr="00495701">
        <w:rPr>
          <w:rFonts w:ascii="Arial" w:eastAsia="Calibri" w:hAnsi="Arial" w:cs="Arial"/>
          <w:sz w:val="24"/>
          <w:szCs w:val="24"/>
        </w:rPr>
        <w:t>пре или после, но које никада не изостаје. Повратно дејство учињених неправд</w:t>
      </w:r>
      <w:r w:rsidRPr="00495701">
        <w:rPr>
          <w:rFonts w:ascii="Arial" w:eastAsia="Calibri" w:hAnsi="Arial" w:cs="Arial"/>
          <w:sz w:val="24"/>
          <w:szCs w:val="24"/>
          <w:lang w:val="sr-Cyrl-RS"/>
        </w:rPr>
        <w:t>и</w:t>
      </w:r>
      <w:r w:rsidRPr="00495701">
        <w:rPr>
          <w:rFonts w:ascii="Arial" w:eastAsia="Calibri" w:hAnsi="Arial" w:cs="Arial"/>
          <w:sz w:val="24"/>
          <w:szCs w:val="24"/>
        </w:rPr>
        <w:t xml:space="preserve"> и насиља испољава се по једном неумитном закону. Јер у васиони постоји један ред, један неумитан ред који регулише наше узајамне односе по принципу љубави и правде. То су увидели сви велики оснивачи религија и зато се и све велике религије оснивају на тим основним принципима. То је учио и Мојсије а учио је и Христос, то су проповедали како </w:t>
      </w:r>
      <w:r w:rsidR="00206C99" w:rsidRPr="00495701">
        <w:rPr>
          <w:rFonts w:ascii="Arial" w:eastAsia="Calibri" w:hAnsi="Arial" w:cs="Arial"/>
          <w:sz w:val="24"/>
          <w:szCs w:val="24"/>
          <w:lang w:val="sr-Cyrl-RS"/>
        </w:rPr>
        <w:t xml:space="preserve">Зороастер, Лао Це, </w:t>
      </w:r>
      <w:r w:rsidRPr="00495701">
        <w:rPr>
          <w:rFonts w:ascii="Arial" w:eastAsia="Calibri" w:hAnsi="Arial" w:cs="Arial"/>
          <w:sz w:val="24"/>
          <w:szCs w:val="24"/>
        </w:rPr>
        <w:t>Мухамед тако и Буда.</w:t>
      </w:r>
    </w:p>
    <w:p w14:paraId="45585FF5" w14:textId="77777777" w:rsidR="00D20E2A" w:rsidRPr="00495701" w:rsidRDefault="00D20E2A" w:rsidP="00D20E2A">
      <w:pPr>
        <w:spacing w:after="0" w:line="240" w:lineRule="auto"/>
        <w:jc w:val="both"/>
        <w:rPr>
          <w:rFonts w:ascii="Arial" w:hAnsi="Arial" w:cs="Arial"/>
          <w:sz w:val="24"/>
          <w:szCs w:val="24"/>
          <w:lang w:val="sr-Cyrl-RS"/>
        </w:rPr>
      </w:pPr>
      <w:r w:rsidRPr="00495701">
        <w:rPr>
          <w:rFonts w:ascii="Arial" w:hAnsi="Arial" w:cs="Arial"/>
          <w:sz w:val="24"/>
          <w:szCs w:val="24"/>
          <w:lang w:val="sr-Cyrl-RS"/>
        </w:rPr>
        <w:t xml:space="preserve">       У очекивању Вашег истинског разумевања трагичне ситуације у којој се човечанство нашло </w:t>
      </w:r>
      <w:r w:rsidR="00AD18B1" w:rsidRPr="00495701">
        <w:rPr>
          <w:rFonts w:ascii="Arial" w:hAnsi="Arial" w:cs="Arial"/>
          <w:sz w:val="24"/>
          <w:szCs w:val="24"/>
          <w:lang w:val="sr-Cyrl-RS"/>
        </w:rPr>
        <w:t>а</w:t>
      </w:r>
      <w:r w:rsidRPr="00495701">
        <w:rPr>
          <w:rFonts w:ascii="Arial" w:hAnsi="Arial" w:cs="Arial"/>
          <w:sz w:val="24"/>
          <w:szCs w:val="24"/>
          <w:lang w:val="sr-Cyrl-RS"/>
        </w:rPr>
        <w:t xml:space="preserve"> која води катастрофалним разарањима свих нивоа спречимо Трећи светски рат реализацијом </w:t>
      </w:r>
      <w:r w:rsidR="002A461A" w:rsidRPr="00495701">
        <w:rPr>
          <w:rFonts w:ascii="Arial" w:hAnsi="Arial" w:cs="Arial"/>
          <w:sz w:val="24"/>
          <w:szCs w:val="24"/>
          <w:lang w:val="sr-Cyrl-RS"/>
        </w:rPr>
        <w:t>ових миротворних пројеката док није касно.</w:t>
      </w:r>
    </w:p>
    <w:p w14:paraId="6A662141" w14:textId="77777777" w:rsidR="00213E6B" w:rsidRPr="00495701" w:rsidRDefault="00213E6B" w:rsidP="00D20E2A">
      <w:pPr>
        <w:spacing w:after="0" w:line="240" w:lineRule="auto"/>
        <w:jc w:val="both"/>
        <w:rPr>
          <w:rFonts w:ascii="Arial" w:hAnsi="Arial" w:cs="Arial"/>
          <w:sz w:val="24"/>
          <w:szCs w:val="24"/>
          <w:lang w:val="sr-Cyrl-RS"/>
        </w:rPr>
      </w:pPr>
      <w:r w:rsidRPr="00495701">
        <w:rPr>
          <w:rFonts w:ascii="Arial" w:hAnsi="Arial" w:cs="Arial"/>
          <w:sz w:val="24"/>
          <w:szCs w:val="24"/>
          <w:lang w:val="sr-Cyrl-RS"/>
        </w:rPr>
        <w:t>Очекујемо Вашу политичку подршку</w:t>
      </w:r>
      <w:r w:rsidR="005155AF" w:rsidRPr="00495701">
        <w:rPr>
          <w:rFonts w:ascii="Arial" w:hAnsi="Arial" w:cs="Arial"/>
          <w:sz w:val="24"/>
          <w:szCs w:val="24"/>
          <w:lang w:val="sr-Cyrl-RS"/>
        </w:rPr>
        <w:t xml:space="preserve"> и предлоге како да надоградимо ове стратешке пројекте</w:t>
      </w:r>
      <w:r w:rsidRPr="00495701">
        <w:rPr>
          <w:rFonts w:ascii="Arial" w:hAnsi="Arial" w:cs="Arial"/>
          <w:sz w:val="24"/>
          <w:szCs w:val="24"/>
          <w:lang w:val="sr-Cyrl-RS"/>
        </w:rPr>
        <w:t>.</w:t>
      </w:r>
    </w:p>
    <w:p w14:paraId="6B169FFD" w14:textId="77777777" w:rsidR="00D20E2A" w:rsidRPr="00495701" w:rsidRDefault="00D20E2A" w:rsidP="00D20E2A">
      <w:pPr>
        <w:spacing w:after="0" w:line="240" w:lineRule="auto"/>
        <w:jc w:val="both"/>
        <w:rPr>
          <w:rFonts w:ascii="Arial" w:hAnsi="Arial" w:cs="Arial"/>
          <w:sz w:val="24"/>
          <w:szCs w:val="24"/>
          <w:lang w:val="sr-Cyrl-RS"/>
        </w:rPr>
      </w:pPr>
      <w:r w:rsidRPr="00495701">
        <w:rPr>
          <w:rFonts w:ascii="Arial" w:hAnsi="Arial" w:cs="Arial"/>
          <w:sz w:val="24"/>
          <w:szCs w:val="24"/>
          <w:lang w:val="sr-Cyrl-RS"/>
        </w:rPr>
        <w:t xml:space="preserve">Градимо за мир и добро и своме и другим народима и </w:t>
      </w:r>
    </w:p>
    <w:p w14:paraId="5E04A3E5" w14:textId="77777777" w:rsidR="00D20E2A" w:rsidRPr="00495701" w:rsidRDefault="00D20E2A" w:rsidP="00D20E2A">
      <w:pPr>
        <w:spacing w:after="0" w:line="240" w:lineRule="auto"/>
        <w:jc w:val="both"/>
        <w:rPr>
          <w:rFonts w:ascii="Arial" w:hAnsi="Arial" w:cs="Arial"/>
          <w:sz w:val="24"/>
          <w:szCs w:val="24"/>
          <w:lang w:val="sr-Cyrl-RS"/>
        </w:rPr>
      </w:pPr>
      <w:r w:rsidRPr="00495701">
        <w:rPr>
          <w:rFonts w:ascii="Arial" w:hAnsi="Arial" w:cs="Arial"/>
          <w:sz w:val="24"/>
          <w:szCs w:val="24"/>
          <w:lang w:val="sr-Cyrl-RS"/>
        </w:rPr>
        <w:t>"Благо онима који мир граде, јер ће се синови Божији назвати" (Мт. 5,9)</w:t>
      </w:r>
    </w:p>
    <w:p w14:paraId="7310731C" w14:textId="77777777" w:rsidR="00D20E2A" w:rsidRPr="00495701" w:rsidRDefault="00D20E2A" w:rsidP="00D20E2A">
      <w:pPr>
        <w:spacing w:after="0" w:line="240" w:lineRule="auto"/>
        <w:jc w:val="both"/>
        <w:rPr>
          <w:rFonts w:ascii="Arial" w:hAnsi="Arial" w:cs="Arial"/>
          <w:sz w:val="24"/>
          <w:szCs w:val="24"/>
          <w:lang w:val="sr-Cyrl-RS"/>
        </w:rPr>
      </w:pPr>
    </w:p>
    <w:p w14:paraId="591D0117" w14:textId="77777777" w:rsidR="00D20E2A" w:rsidRPr="00495701" w:rsidRDefault="00D20E2A" w:rsidP="00D20E2A">
      <w:pPr>
        <w:spacing w:after="0" w:line="240" w:lineRule="auto"/>
        <w:jc w:val="both"/>
        <w:rPr>
          <w:rFonts w:ascii="Arial" w:hAnsi="Arial" w:cs="Arial"/>
          <w:sz w:val="24"/>
          <w:szCs w:val="24"/>
        </w:rPr>
      </w:pPr>
      <w:r w:rsidRPr="00495701">
        <w:rPr>
          <w:rFonts w:ascii="Arial" w:hAnsi="Arial" w:cs="Arial"/>
          <w:sz w:val="24"/>
          <w:szCs w:val="24"/>
        </w:rPr>
        <w:t xml:space="preserve">Војислав Девић, </w:t>
      </w:r>
      <w:r w:rsidR="002A461A" w:rsidRPr="00495701">
        <w:rPr>
          <w:rFonts w:ascii="Arial" w:hAnsi="Arial" w:cs="Arial"/>
          <w:sz w:val="24"/>
          <w:szCs w:val="24"/>
          <w:lang w:val="sr-Cyrl-RS"/>
        </w:rPr>
        <w:t>професор</w:t>
      </w:r>
      <w:r w:rsidRPr="00495701">
        <w:rPr>
          <w:rFonts w:ascii="Arial" w:hAnsi="Arial" w:cs="Arial"/>
          <w:sz w:val="24"/>
          <w:szCs w:val="24"/>
        </w:rPr>
        <w:t xml:space="preserve"> МСА</w:t>
      </w:r>
    </w:p>
    <w:p w14:paraId="48BFBC60" w14:textId="77777777" w:rsidR="00D20E2A" w:rsidRPr="00495701" w:rsidRDefault="00D20E2A" w:rsidP="00D20E2A">
      <w:pPr>
        <w:spacing w:after="0" w:line="240" w:lineRule="auto"/>
        <w:jc w:val="both"/>
        <w:rPr>
          <w:rFonts w:ascii="Arial" w:hAnsi="Arial" w:cs="Arial"/>
          <w:sz w:val="24"/>
          <w:szCs w:val="24"/>
        </w:rPr>
      </w:pPr>
      <w:r w:rsidRPr="00495701">
        <w:rPr>
          <w:rFonts w:ascii="Arial" w:hAnsi="Arial" w:cs="Arial"/>
          <w:sz w:val="24"/>
          <w:szCs w:val="24"/>
        </w:rPr>
        <w:t>саветник Географског института САНУ "Јован Цвијић"</w:t>
      </w:r>
    </w:p>
    <w:p w14:paraId="7EAA93BA" w14:textId="77777777" w:rsidR="00D20E2A" w:rsidRPr="00495701" w:rsidRDefault="00D20E2A" w:rsidP="00D20E2A">
      <w:pPr>
        <w:spacing w:after="0" w:line="240" w:lineRule="auto"/>
        <w:jc w:val="both"/>
        <w:rPr>
          <w:rFonts w:ascii="Arial" w:hAnsi="Arial" w:cs="Arial"/>
          <w:sz w:val="24"/>
          <w:szCs w:val="24"/>
          <w:lang w:val="sr-Cyrl-RS"/>
        </w:rPr>
      </w:pPr>
      <w:r w:rsidRPr="00495701">
        <w:rPr>
          <w:rFonts w:ascii="Arial" w:hAnsi="Arial" w:cs="Arial"/>
          <w:sz w:val="24"/>
          <w:szCs w:val="24"/>
          <w:lang w:val="sr-Cyrl-RS"/>
        </w:rPr>
        <w:t>директор</w:t>
      </w:r>
      <w:r w:rsidRPr="00495701">
        <w:rPr>
          <w:rFonts w:ascii="Arial" w:hAnsi="Arial" w:cs="Arial"/>
          <w:sz w:val="24"/>
          <w:szCs w:val="24"/>
        </w:rPr>
        <w:t xml:space="preserve"> Стратег пројекта</w:t>
      </w:r>
      <w:r w:rsidRPr="00495701">
        <w:rPr>
          <w:rFonts w:ascii="Arial" w:hAnsi="Arial" w:cs="Arial"/>
          <w:sz w:val="24"/>
          <w:szCs w:val="24"/>
          <w:lang w:val="sr-Cyrl-RS"/>
        </w:rPr>
        <w:t xml:space="preserve"> доо Нови Сад</w:t>
      </w:r>
    </w:p>
    <w:p w14:paraId="70F23324" w14:textId="77777777" w:rsidR="00D20E2A" w:rsidRPr="00495701" w:rsidRDefault="00D20E2A" w:rsidP="00D20E2A">
      <w:pPr>
        <w:spacing w:after="0" w:line="240" w:lineRule="auto"/>
        <w:jc w:val="both"/>
        <w:rPr>
          <w:rFonts w:ascii="Arial" w:hAnsi="Arial" w:cs="Arial"/>
          <w:sz w:val="24"/>
          <w:szCs w:val="24"/>
        </w:rPr>
      </w:pPr>
      <w:r w:rsidRPr="00495701">
        <w:rPr>
          <w:rFonts w:ascii="Arial" w:hAnsi="Arial" w:cs="Arial"/>
          <w:sz w:val="24"/>
          <w:szCs w:val="24"/>
          <w:lang w:val="sr-Cyrl-CS"/>
        </w:rPr>
        <w:t>управитељ Фондације „Матица мира“ Нови Сад</w:t>
      </w:r>
    </w:p>
    <w:p w14:paraId="16A0CD90" w14:textId="77777777" w:rsidR="00D20E2A" w:rsidRPr="00495701" w:rsidRDefault="00D20E2A" w:rsidP="00D20E2A">
      <w:pPr>
        <w:spacing w:after="0" w:line="240" w:lineRule="auto"/>
        <w:jc w:val="both"/>
        <w:rPr>
          <w:rFonts w:ascii="Arial" w:hAnsi="Arial" w:cs="Arial"/>
          <w:sz w:val="24"/>
          <w:szCs w:val="24"/>
          <w:lang w:val="sr-Cyrl-RS"/>
        </w:rPr>
      </w:pPr>
      <w:r w:rsidRPr="00495701">
        <w:rPr>
          <w:rFonts w:ascii="Arial" w:hAnsi="Arial" w:cs="Arial"/>
          <w:sz w:val="24"/>
          <w:szCs w:val="24"/>
        </w:rPr>
        <w:t xml:space="preserve">Милоша Бајића 7, 21000 Нови Сад, </w:t>
      </w:r>
      <w:r w:rsidRPr="00495701">
        <w:rPr>
          <w:rFonts w:ascii="Arial" w:hAnsi="Arial" w:cs="Arial"/>
          <w:sz w:val="24"/>
          <w:szCs w:val="24"/>
          <w:lang w:val="sr-Cyrl-RS"/>
        </w:rPr>
        <w:t>Република Србија</w:t>
      </w:r>
    </w:p>
    <w:p w14:paraId="31FACCEE" w14:textId="77777777" w:rsidR="00D20E2A" w:rsidRPr="00495701" w:rsidRDefault="00D20E2A" w:rsidP="00D20E2A">
      <w:pPr>
        <w:spacing w:after="0" w:line="240" w:lineRule="auto"/>
        <w:jc w:val="both"/>
        <w:rPr>
          <w:rFonts w:ascii="Arial" w:hAnsi="Arial" w:cs="Arial"/>
          <w:color w:val="1F497D" w:themeColor="text2"/>
          <w:sz w:val="24"/>
          <w:szCs w:val="24"/>
        </w:rPr>
      </w:pPr>
      <w:r w:rsidRPr="00495701">
        <w:rPr>
          <w:rFonts w:ascii="Arial" w:hAnsi="Arial" w:cs="Arial"/>
          <w:color w:val="1F497D" w:themeColor="text2"/>
          <w:sz w:val="24"/>
          <w:szCs w:val="24"/>
          <w:lang w:val="sr-Cyrl-RS"/>
        </w:rPr>
        <w:t>+381.</w:t>
      </w:r>
      <w:r w:rsidRPr="00495701">
        <w:rPr>
          <w:rFonts w:ascii="Arial" w:hAnsi="Arial" w:cs="Arial"/>
          <w:color w:val="1F497D" w:themeColor="text2"/>
          <w:sz w:val="24"/>
          <w:szCs w:val="24"/>
        </w:rPr>
        <w:t>64.2213.256</w:t>
      </w:r>
      <w:r w:rsidRPr="00495701">
        <w:rPr>
          <w:rFonts w:ascii="Arial" w:hAnsi="Arial" w:cs="Arial"/>
          <w:color w:val="1F497D" w:themeColor="text2"/>
          <w:sz w:val="24"/>
          <w:szCs w:val="24"/>
          <w:lang w:val="sr-Cyrl-RS"/>
        </w:rPr>
        <w:t>, +381</w:t>
      </w:r>
      <w:r w:rsidRPr="00495701">
        <w:rPr>
          <w:rFonts w:ascii="Arial" w:hAnsi="Arial" w:cs="Arial"/>
          <w:color w:val="1F497D" w:themeColor="text2"/>
          <w:sz w:val="24"/>
          <w:szCs w:val="24"/>
        </w:rPr>
        <w:t>.21.525.303</w:t>
      </w:r>
    </w:p>
    <w:p w14:paraId="7D94821A" w14:textId="77777777" w:rsidR="002A461A" w:rsidRPr="00495701" w:rsidRDefault="00000000" w:rsidP="00D20E2A">
      <w:pPr>
        <w:spacing w:after="0" w:line="240" w:lineRule="auto"/>
        <w:jc w:val="both"/>
        <w:rPr>
          <w:rFonts w:ascii="Arial" w:hAnsi="Arial" w:cs="Arial"/>
          <w:color w:val="1F497D" w:themeColor="text2"/>
          <w:sz w:val="24"/>
          <w:szCs w:val="24"/>
          <w:lang w:val="sr-Cyrl-RS"/>
        </w:rPr>
      </w:pPr>
      <w:hyperlink r:id="rId12" w:history="1">
        <w:r w:rsidR="00D20E2A" w:rsidRPr="00495701">
          <w:rPr>
            <w:rFonts w:ascii="Arial" w:hAnsi="Arial" w:cs="Arial"/>
            <w:color w:val="0000FF" w:themeColor="hyperlink"/>
            <w:sz w:val="24"/>
            <w:szCs w:val="24"/>
          </w:rPr>
          <w:t>atelje</w:t>
        </w:r>
      </w:hyperlink>
      <w:hyperlink r:id="rId13" w:history="1">
        <w:r w:rsidR="00D20E2A" w:rsidRPr="00495701">
          <w:rPr>
            <w:rFonts w:ascii="Arial" w:hAnsi="Arial" w:cs="Arial"/>
            <w:color w:val="0000FF" w:themeColor="hyperlink"/>
            <w:sz w:val="24"/>
            <w:szCs w:val="24"/>
            <w:lang w:val="sr-Latn-CS"/>
          </w:rPr>
          <w:t>_devic@yahoo.com</w:t>
        </w:r>
      </w:hyperlink>
      <w:r w:rsidR="00D20E2A" w:rsidRPr="00495701">
        <w:rPr>
          <w:rFonts w:ascii="Arial" w:hAnsi="Arial" w:cs="Arial"/>
          <w:color w:val="1F497D" w:themeColor="text2"/>
          <w:sz w:val="24"/>
          <w:szCs w:val="24"/>
          <w:lang w:val="sr-Cyrl-RS"/>
        </w:rPr>
        <w:t xml:space="preserve">       </w:t>
      </w:r>
    </w:p>
    <w:p w14:paraId="45500FC3" w14:textId="77777777" w:rsidR="00D20E2A" w:rsidRPr="00495701" w:rsidRDefault="00000000" w:rsidP="00D20E2A">
      <w:pPr>
        <w:spacing w:after="0" w:line="240" w:lineRule="auto"/>
        <w:jc w:val="both"/>
        <w:rPr>
          <w:rFonts w:ascii="Arial" w:hAnsi="Arial" w:cs="Arial"/>
          <w:color w:val="1F497D" w:themeColor="text2"/>
          <w:sz w:val="24"/>
          <w:szCs w:val="24"/>
        </w:rPr>
      </w:pPr>
      <w:hyperlink r:id="rId14" w:history="1">
        <w:r w:rsidR="00D20E2A" w:rsidRPr="00495701">
          <w:rPr>
            <w:rFonts w:ascii="Arial" w:hAnsi="Arial" w:cs="Arial"/>
            <w:color w:val="0000FF" w:themeColor="hyperlink"/>
            <w:sz w:val="24"/>
            <w:szCs w:val="24"/>
          </w:rPr>
          <w:t>www.idobravoj.com</w:t>
        </w:r>
      </w:hyperlink>
    </w:p>
    <w:p w14:paraId="2B799078" w14:textId="77777777" w:rsidR="00D20E2A" w:rsidRPr="00495701" w:rsidRDefault="00000000" w:rsidP="00D20E2A">
      <w:pPr>
        <w:spacing w:after="0" w:line="240" w:lineRule="auto"/>
        <w:jc w:val="both"/>
        <w:rPr>
          <w:rFonts w:ascii="Arial" w:hAnsi="Arial" w:cs="Arial"/>
          <w:color w:val="1F497D" w:themeColor="text2"/>
          <w:sz w:val="24"/>
          <w:szCs w:val="24"/>
        </w:rPr>
      </w:pPr>
      <w:hyperlink r:id="rId15" w:history="1">
        <w:r w:rsidR="00D20E2A" w:rsidRPr="00495701">
          <w:rPr>
            <w:rFonts w:ascii="Arial" w:hAnsi="Arial" w:cs="Arial"/>
            <w:color w:val="0000FF" w:themeColor="hyperlink"/>
            <w:sz w:val="24"/>
            <w:szCs w:val="24"/>
          </w:rPr>
          <w:t>www.hram-svehriscanskog-pomirenja.com</w:t>
        </w:r>
      </w:hyperlink>
    </w:p>
    <w:p w14:paraId="71A82342" w14:textId="039FAE9F" w:rsidR="00D20E2A" w:rsidRPr="00495701" w:rsidRDefault="00AB6BE2" w:rsidP="00D20E2A">
      <w:pPr>
        <w:spacing w:after="0" w:line="240" w:lineRule="auto"/>
        <w:jc w:val="both"/>
        <w:rPr>
          <w:rFonts w:ascii="Arial" w:hAnsi="Arial" w:cs="Arial"/>
          <w:color w:val="1F497D" w:themeColor="text2"/>
          <w:sz w:val="24"/>
          <w:szCs w:val="24"/>
          <w:lang w:val="sr-Cyrl-RS"/>
        </w:rPr>
      </w:pPr>
      <w:hyperlink r:id="rId16" w:history="1">
        <w:r w:rsidRPr="00EC4AF6">
          <w:rPr>
            <w:rStyle w:val="Hyperlink"/>
            <w:rFonts w:ascii="Arial" w:hAnsi="Arial" w:cs="Arial"/>
            <w:sz w:val="24"/>
            <w:szCs w:val="24"/>
          </w:rPr>
          <w:t>https://sr.wikipedia.org/sr-el/</w:t>
        </w:r>
        <w:r w:rsidRPr="00EC4AF6">
          <w:rPr>
            <w:rStyle w:val="Hyperlink"/>
            <w:rFonts w:ascii="Arial" w:hAnsi="Arial" w:cs="Arial"/>
            <w:sz w:val="24"/>
            <w:szCs w:val="24"/>
            <w:lang w:val="sr-Cyrl-RS"/>
          </w:rPr>
          <w:t>Војислав_Д._Девић</w:t>
        </w:r>
      </w:hyperlink>
    </w:p>
    <w:p w14:paraId="5A5D88BF" w14:textId="77777777" w:rsidR="00D20E2A" w:rsidRPr="00495701" w:rsidRDefault="00D20E2A" w:rsidP="00D20E2A">
      <w:pPr>
        <w:spacing w:after="0" w:line="240" w:lineRule="auto"/>
        <w:jc w:val="both"/>
        <w:rPr>
          <w:rFonts w:ascii="Arial" w:hAnsi="Arial" w:cs="Arial"/>
          <w:color w:val="1F497D" w:themeColor="text2"/>
          <w:sz w:val="24"/>
          <w:szCs w:val="24"/>
          <w:lang w:val="sr-Cyrl-RS"/>
        </w:rPr>
      </w:pPr>
    </w:p>
    <w:p w14:paraId="5153E545" w14:textId="77777777" w:rsidR="00B76C76" w:rsidRPr="00495701" w:rsidRDefault="00B76C76" w:rsidP="00B76C76">
      <w:pPr>
        <w:suppressAutoHyphens/>
        <w:spacing w:after="0"/>
        <w:jc w:val="both"/>
        <w:rPr>
          <w:rFonts w:ascii="Arial" w:hAnsi="Arial" w:cs="Arial"/>
          <w:sz w:val="24"/>
          <w:szCs w:val="24"/>
          <w:lang w:val="sr-Latn-RS"/>
        </w:rPr>
      </w:pPr>
    </w:p>
    <w:p w14:paraId="1A8F78C3" w14:textId="77777777" w:rsidR="00E91E61" w:rsidRPr="00495701" w:rsidRDefault="002A461A" w:rsidP="00E91E61">
      <w:pPr>
        <w:jc w:val="both"/>
        <w:rPr>
          <w:rFonts w:ascii="Arial" w:hAnsi="Arial" w:cs="Arial"/>
          <w:sz w:val="24"/>
          <w:szCs w:val="24"/>
          <w:lang w:val="sr-Cyrl-RS"/>
        </w:rPr>
      </w:pPr>
      <w:r w:rsidRPr="00495701">
        <w:rPr>
          <w:rFonts w:ascii="Arial" w:hAnsi="Arial" w:cs="Arial"/>
          <w:sz w:val="24"/>
          <w:szCs w:val="24"/>
          <w:lang w:val="sr-Cyrl-RS"/>
        </w:rPr>
        <w:t>У Новом Саду</w:t>
      </w:r>
      <w:r w:rsidR="00A2445F" w:rsidRPr="00495701">
        <w:rPr>
          <w:rFonts w:ascii="Arial" w:hAnsi="Arial" w:cs="Arial"/>
          <w:sz w:val="24"/>
          <w:szCs w:val="24"/>
          <w:lang w:val="sr-Cyrl-RS"/>
        </w:rPr>
        <w:t xml:space="preserve"> -</w:t>
      </w:r>
      <w:r w:rsidRPr="00495701">
        <w:rPr>
          <w:rFonts w:ascii="Arial" w:hAnsi="Arial" w:cs="Arial"/>
          <w:sz w:val="24"/>
          <w:szCs w:val="24"/>
          <w:lang w:val="sr-Cyrl-RS"/>
        </w:rPr>
        <w:t xml:space="preserve"> Београду </w:t>
      </w:r>
      <w:r w:rsidR="007B44C4" w:rsidRPr="00495701">
        <w:rPr>
          <w:rFonts w:ascii="Arial" w:hAnsi="Arial" w:cs="Arial"/>
          <w:sz w:val="24"/>
          <w:szCs w:val="24"/>
          <w:lang w:val="sr-Cyrl-RS"/>
        </w:rPr>
        <w:t>8</w:t>
      </w:r>
      <w:r w:rsidRPr="00495701">
        <w:rPr>
          <w:rFonts w:ascii="Arial" w:hAnsi="Arial" w:cs="Arial"/>
          <w:sz w:val="24"/>
          <w:szCs w:val="24"/>
          <w:lang w:val="sr-Cyrl-RS"/>
        </w:rPr>
        <w:t>. март 2026.(7534</w:t>
      </w:r>
      <w:r w:rsidR="009A2A2D" w:rsidRPr="00495701">
        <w:rPr>
          <w:rFonts w:ascii="Arial" w:hAnsi="Arial" w:cs="Arial"/>
          <w:sz w:val="24"/>
          <w:szCs w:val="24"/>
          <w:lang w:val="sr-Cyrl-RS"/>
        </w:rPr>
        <w:t xml:space="preserve"> / 5785 / 1446</w:t>
      </w:r>
      <w:r w:rsidRPr="00495701">
        <w:rPr>
          <w:rFonts w:ascii="Arial" w:hAnsi="Arial" w:cs="Arial"/>
          <w:sz w:val="24"/>
          <w:szCs w:val="24"/>
          <w:lang w:val="sr-Cyrl-RS"/>
        </w:rPr>
        <w:t>)</w:t>
      </w:r>
      <w:r w:rsidR="001D58EB" w:rsidRPr="00495701">
        <w:rPr>
          <w:rFonts w:ascii="Arial" w:hAnsi="Arial" w:cs="Arial"/>
          <w:sz w:val="24"/>
          <w:szCs w:val="24"/>
          <w:lang w:val="sr-Cyrl-RS"/>
        </w:rPr>
        <w:t xml:space="preserve"> </w:t>
      </w:r>
    </w:p>
    <w:sectPr w:rsidR="00E91E61" w:rsidRPr="00495701" w:rsidSect="006804AE">
      <w:footerReference w:type="default" r:id="rId17"/>
      <w:pgSz w:w="12240" w:h="15840"/>
      <w:pgMar w:top="993" w:right="758"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3A1D" w14:textId="77777777" w:rsidR="00C51122" w:rsidRDefault="00C51122" w:rsidP="001D58EB">
      <w:pPr>
        <w:spacing w:after="0" w:line="240" w:lineRule="auto"/>
      </w:pPr>
      <w:r>
        <w:separator/>
      </w:r>
    </w:p>
  </w:endnote>
  <w:endnote w:type="continuationSeparator" w:id="0">
    <w:p w14:paraId="60DA5FCF" w14:textId="77777777" w:rsidR="00C51122" w:rsidRDefault="00C51122" w:rsidP="001D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809604"/>
      <w:docPartObj>
        <w:docPartGallery w:val="Page Numbers (Bottom of Page)"/>
        <w:docPartUnique/>
      </w:docPartObj>
    </w:sdtPr>
    <w:sdtEndPr>
      <w:rPr>
        <w:noProof/>
      </w:rPr>
    </w:sdtEndPr>
    <w:sdtContent>
      <w:p w14:paraId="5F3D4258" w14:textId="77777777" w:rsidR="001D58EB" w:rsidRDefault="001D58EB">
        <w:pPr>
          <w:pStyle w:val="Footer"/>
          <w:jc w:val="center"/>
        </w:pPr>
        <w:r>
          <w:fldChar w:fldCharType="begin"/>
        </w:r>
        <w:r>
          <w:instrText xml:space="preserve"> PAGE   \* MERGEFORMAT </w:instrText>
        </w:r>
        <w:r>
          <w:fldChar w:fldCharType="separate"/>
        </w:r>
        <w:r w:rsidR="00BA6E8D">
          <w:rPr>
            <w:noProof/>
          </w:rPr>
          <w:t>1</w:t>
        </w:r>
        <w:r>
          <w:rPr>
            <w:noProof/>
          </w:rPr>
          <w:fldChar w:fldCharType="end"/>
        </w:r>
      </w:p>
    </w:sdtContent>
  </w:sdt>
  <w:p w14:paraId="4C271A70" w14:textId="77777777" w:rsidR="001D58EB" w:rsidRDefault="001D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B5B2" w14:textId="77777777" w:rsidR="00C51122" w:rsidRDefault="00C51122" w:rsidP="001D58EB">
      <w:pPr>
        <w:spacing w:after="0" w:line="240" w:lineRule="auto"/>
      </w:pPr>
      <w:r>
        <w:separator/>
      </w:r>
    </w:p>
  </w:footnote>
  <w:footnote w:type="continuationSeparator" w:id="0">
    <w:p w14:paraId="7CC1E3F8" w14:textId="77777777" w:rsidR="00C51122" w:rsidRDefault="00C51122" w:rsidP="001D5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03E6"/>
    <w:multiLevelType w:val="hybridMultilevel"/>
    <w:tmpl w:val="F1AC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03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E61"/>
    <w:rsid w:val="000248B7"/>
    <w:rsid w:val="000B3DE4"/>
    <w:rsid w:val="00137EBA"/>
    <w:rsid w:val="001B26D5"/>
    <w:rsid w:val="001D58EB"/>
    <w:rsid w:val="001E104A"/>
    <w:rsid w:val="00206C99"/>
    <w:rsid w:val="00213E6B"/>
    <w:rsid w:val="002A461A"/>
    <w:rsid w:val="0033324C"/>
    <w:rsid w:val="003746E3"/>
    <w:rsid w:val="00380E2E"/>
    <w:rsid w:val="0043104C"/>
    <w:rsid w:val="00483EB4"/>
    <w:rsid w:val="00495701"/>
    <w:rsid w:val="004A00E8"/>
    <w:rsid w:val="004F2F1D"/>
    <w:rsid w:val="00503F88"/>
    <w:rsid w:val="005155AF"/>
    <w:rsid w:val="00577F71"/>
    <w:rsid w:val="005E2C63"/>
    <w:rsid w:val="005F777F"/>
    <w:rsid w:val="006804AE"/>
    <w:rsid w:val="006A458E"/>
    <w:rsid w:val="006D2A71"/>
    <w:rsid w:val="007B44C4"/>
    <w:rsid w:val="007B5ADF"/>
    <w:rsid w:val="008222AA"/>
    <w:rsid w:val="008520DD"/>
    <w:rsid w:val="00905695"/>
    <w:rsid w:val="0098100B"/>
    <w:rsid w:val="00981C4B"/>
    <w:rsid w:val="009A2A2D"/>
    <w:rsid w:val="00A2445F"/>
    <w:rsid w:val="00AA17CA"/>
    <w:rsid w:val="00AB6BE2"/>
    <w:rsid w:val="00AC0F82"/>
    <w:rsid w:val="00AD18B1"/>
    <w:rsid w:val="00B14D4A"/>
    <w:rsid w:val="00B76C76"/>
    <w:rsid w:val="00BA6E8D"/>
    <w:rsid w:val="00BC4419"/>
    <w:rsid w:val="00BE16BC"/>
    <w:rsid w:val="00BF3B2F"/>
    <w:rsid w:val="00C05154"/>
    <w:rsid w:val="00C420A8"/>
    <w:rsid w:val="00C51122"/>
    <w:rsid w:val="00C831D2"/>
    <w:rsid w:val="00D20E2A"/>
    <w:rsid w:val="00DD5DAF"/>
    <w:rsid w:val="00E91E61"/>
    <w:rsid w:val="00F41E37"/>
    <w:rsid w:val="00F8487B"/>
    <w:rsid w:val="00F9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C522"/>
  <w15:docId w15:val="{60523EFC-0ABA-4478-8904-25C16729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8EB"/>
    <w:pPr>
      <w:tabs>
        <w:tab w:val="center" w:pos="4703"/>
        <w:tab w:val="right" w:pos="9406"/>
      </w:tabs>
      <w:spacing w:after="0" w:line="240" w:lineRule="auto"/>
    </w:pPr>
  </w:style>
  <w:style w:type="character" w:customStyle="1" w:styleId="HeaderChar">
    <w:name w:val="Header Char"/>
    <w:basedOn w:val="DefaultParagraphFont"/>
    <w:link w:val="Header"/>
    <w:uiPriority w:val="99"/>
    <w:rsid w:val="001D58EB"/>
  </w:style>
  <w:style w:type="paragraph" w:styleId="Footer">
    <w:name w:val="footer"/>
    <w:basedOn w:val="Normal"/>
    <w:link w:val="FooterChar"/>
    <w:uiPriority w:val="99"/>
    <w:unhideWhenUsed/>
    <w:rsid w:val="001D58EB"/>
    <w:pPr>
      <w:tabs>
        <w:tab w:val="center" w:pos="4703"/>
        <w:tab w:val="right" w:pos="9406"/>
      </w:tabs>
      <w:spacing w:after="0" w:line="240" w:lineRule="auto"/>
    </w:pPr>
  </w:style>
  <w:style w:type="character" w:customStyle="1" w:styleId="FooterChar">
    <w:name w:val="Footer Char"/>
    <w:basedOn w:val="DefaultParagraphFont"/>
    <w:link w:val="Footer"/>
    <w:uiPriority w:val="99"/>
    <w:rsid w:val="001D58EB"/>
  </w:style>
  <w:style w:type="paragraph" w:styleId="ListParagraph">
    <w:name w:val="List Paragraph"/>
    <w:basedOn w:val="Normal"/>
    <w:uiPriority w:val="34"/>
    <w:qFormat/>
    <w:rsid w:val="00503F88"/>
    <w:pPr>
      <w:ind w:left="720"/>
      <w:contextualSpacing/>
    </w:pPr>
  </w:style>
  <w:style w:type="paragraph" w:styleId="BodyText">
    <w:name w:val="Body Text"/>
    <w:basedOn w:val="Normal"/>
    <w:link w:val="BodyTextChar"/>
    <w:rsid w:val="000248B7"/>
    <w:pPr>
      <w:suppressAutoHyphens/>
      <w:spacing w:after="0" w:line="240" w:lineRule="auto"/>
      <w:jc w:val="both"/>
    </w:pPr>
    <w:rPr>
      <w:rFonts w:ascii="Times New Roman" w:eastAsia="Times New Roman" w:hAnsi="Times New Roman" w:cs="Times New Roman"/>
      <w:sz w:val="24"/>
      <w:szCs w:val="24"/>
      <w:lang w:val="sr-Latn-CS" w:eastAsia="zh-CN"/>
    </w:rPr>
  </w:style>
  <w:style w:type="character" w:customStyle="1" w:styleId="BodyTextChar">
    <w:name w:val="Body Text Char"/>
    <w:basedOn w:val="DefaultParagraphFont"/>
    <w:link w:val="BodyText"/>
    <w:rsid w:val="000248B7"/>
    <w:rPr>
      <w:rFonts w:ascii="Times New Roman" w:eastAsia="Times New Roman" w:hAnsi="Times New Roman" w:cs="Times New Roman"/>
      <w:sz w:val="24"/>
      <w:szCs w:val="24"/>
      <w:lang w:val="sr-Latn-CS" w:eastAsia="zh-CN"/>
    </w:rPr>
  </w:style>
  <w:style w:type="character" w:styleId="Hyperlink">
    <w:name w:val="Hyperlink"/>
    <w:basedOn w:val="DefaultParagraphFont"/>
    <w:uiPriority w:val="99"/>
    <w:unhideWhenUsed/>
    <w:rsid w:val="00AB6BE2"/>
    <w:rPr>
      <w:color w:val="0000FF" w:themeColor="hyperlink"/>
      <w:u w:val="single"/>
    </w:rPr>
  </w:style>
  <w:style w:type="character" w:styleId="UnresolvedMention">
    <w:name w:val="Unresolved Mention"/>
    <w:basedOn w:val="DefaultParagraphFont"/>
    <w:uiPriority w:val="99"/>
    <w:semiHidden/>
    <w:unhideWhenUsed/>
    <w:rsid w:val="00AB6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21651">
      <w:bodyDiv w:val="1"/>
      <w:marLeft w:val="0"/>
      <w:marRight w:val="0"/>
      <w:marTop w:val="0"/>
      <w:marBottom w:val="0"/>
      <w:divBdr>
        <w:top w:val="none" w:sz="0" w:space="0" w:color="auto"/>
        <w:left w:val="none" w:sz="0" w:space="0" w:color="auto"/>
        <w:bottom w:val="none" w:sz="0" w:space="0" w:color="auto"/>
        <w:right w:val="none" w:sz="0" w:space="0" w:color="auto"/>
      </w:divBdr>
      <w:divsChild>
        <w:div w:id="385304517">
          <w:marLeft w:val="0"/>
          <w:marRight w:val="0"/>
          <w:marTop w:val="0"/>
          <w:marBottom w:val="0"/>
          <w:divBdr>
            <w:top w:val="none" w:sz="0" w:space="0" w:color="auto"/>
            <w:left w:val="none" w:sz="0" w:space="0" w:color="auto"/>
            <w:bottom w:val="none" w:sz="0" w:space="0" w:color="auto"/>
            <w:right w:val="none" w:sz="0" w:space="0" w:color="auto"/>
          </w:divBdr>
          <w:divsChild>
            <w:div w:id="140274125">
              <w:marLeft w:val="0"/>
              <w:marRight w:val="0"/>
              <w:marTop w:val="0"/>
              <w:marBottom w:val="0"/>
              <w:divBdr>
                <w:top w:val="none" w:sz="0" w:space="0" w:color="auto"/>
                <w:left w:val="none" w:sz="0" w:space="0" w:color="auto"/>
                <w:bottom w:val="none" w:sz="0" w:space="0" w:color="auto"/>
                <w:right w:val="none" w:sz="0" w:space="0" w:color="auto"/>
              </w:divBdr>
            </w:div>
            <w:div w:id="225343310">
              <w:marLeft w:val="0"/>
              <w:marRight w:val="0"/>
              <w:marTop w:val="0"/>
              <w:marBottom w:val="0"/>
              <w:divBdr>
                <w:top w:val="none" w:sz="0" w:space="0" w:color="auto"/>
                <w:left w:val="none" w:sz="0" w:space="0" w:color="auto"/>
                <w:bottom w:val="none" w:sz="0" w:space="0" w:color="auto"/>
                <w:right w:val="none" w:sz="0" w:space="0" w:color="auto"/>
              </w:divBdr>
            </w:div>
            <w:div w:id="472719627">
              <w:marLeft w:val="0"/>
              <w:marRight w:val="0"/>
              <w:marTop w:val="0"/>
              <w:marBottom w:val="0"/>
              <w:divBdr>
                <w:top w:val="none" w:sz="0" w:space="0" w:color="auto"/>
                <w:left w:val="none" w:sz="0" w:space="0" w:color="auto"/>
                <w:bottom w:val="none" w:sz="0" w:space="0" w:color="auto"/>
                <w:right w:val="none" w:sz="0" w:space="0" w:color="auto"/>
              </w:divBdr>
            </w:div>
            <w:div w:id="891381450">
              <w:marLeft w:val="0"/>
              <w:marRight w:val="0"/>
              <w:marTop w:val="0"/>
              <w:marBottom w:val="0"/>
              <w:divBdr>
                <w:top w:val="none" w:sz="0" w:space="0" w:color="auto"/>
                <w:left w:val="none" w:sz="0" w:space="0" w:color="auto"/>
                <w:bottom w:val="none" w:sz="0" w:space="0" w:color="auto"/>
                <w:right w:val="none" w:sz="0" w:space="0" w:color="auto"/>
              </w:divBdr>
            </w:div>
            <w:div w:id="1898785975">
              <w:marLeft w:val="0"/>
              <w:marRight w:val="0"/>
              <w:marTop w:val="0"/>
              <w:marBottom w:val="0"/>
              <w:divBdr>
                <w:top w:val="none" w:sz="0" w:space="0" w:color="auto"/>
                <w:left w:val="none" w:sz="0" w:space="0" w:color="auto"/>
                <w:bottom w:val="none" w:sz="0" w:space="0" w:color="auto"/>
                <w:right w:val="none" w:sz="0" w:space="0" w:color="auto"/>
              </w:divBdr>
            </w:div>
            <w:div w:id="19978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obravoj.com/mirproj/telteh/cenpantrans.jpg" TargetMode="External"/><Relationship Id="rId13" Type="http://schemas.openxmlformats.org/officeDocument/2006/relationships/hyperlink" Target="mailto:atelje_devic@yaho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elje_devic@yaho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r.wikipedia.org/sr-el/&#1042;&#1086;&#1112;&#1080;&#1089;&#1083;&#1072;&#1074;_&#1044;._&#1044;&#1077;&#1074;&#1080;&#11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obravoj.com/mirproj/telteh/telteh-izran.jpg" TargetMode="External"/><Relationship Id="rId5" Type="http://schemas.openxmlformats.org/officeDocument/2006/relationships/webSettings" Target="webSettings.xml"/><Relationship Id="rId15" Type="http://schemas.openxmlformats.org/officeDocument/2006/relationships/hyperlink" Target="http://www.hram-svehriscanskog-pomirenja.com/" TargetMode="External"/><Relationship Id="rId10" Type="http://schemas.openxmlformats.org/officeDocument/2006/relationships/hyperlink" Target="https://idobravoj.com/mirproj/telteh/melhisedek.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dobravoj.com/mirproj/telteh/evroazijski.jpg" TargetMode="External"/><Relationship Id="rId14" Type="http://schemas.openxmlformats.org/officeDocument/2006/relationships/hyperlink" Target="http://www.idobravo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12431-024E-4D1A-A4E1-5916C017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Pupu</cp:lastModifiedBy>
  <cp:revision>3</cp:revision>
  <dcterms:created xsi:type="dcterms:W3CDTF">2026-03-08T17:39:00Z</dcterms:created>
  <dcterms:modified xsi:type="dcterms:W3CDTF">2026-03-08T21:27:00Z</dcterms:modified>
</cp:coreProperties>
</file>